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D83" w:rsidRPr="00204D83" w:rsidRDefault="00204D83" w:rsidP="00C13AA0">
      <w:pPr>
        <w:shd w:val="clear" w:color="auto" w:fill="8DB3E2" w:themeFill="text2" w:themeFillTint="66"/>
        <w:spacing w:line="240" w:lineRule="atLeast"/>
        <w:jc w:val="center"/>
        <w:rPr>
          <w:rFonts w:eastAsia="Times New Roman"/>
          <w:bCs/>
          <w:i/>
          <w:sz w:val="20"/>
          <w:szCs w:val="20"/>
        </w:rPr>
      </w:pPr>
      <w:r w:rsidRPr="00204D83">
        <w:rPr>
          <w:rFonts w:eastAsia="Times New Roman"/>
          <w:bCs/>
          <w:i/>
          <w:sz w:val="20"/>
          <w:szCs w:val="20"/>
        </w:rPr>
        <w:t>МБУК«МЦБ Каневского района» Отдел библиотечных инноваций и информационных      технологий</w:t>
      </w:r>
    </w:p>
    <w:p w:rsidR="006D57D9" w:rsidRDefault="00F43E47" w:rsidP="00215429">
      <w:pPr>
        <w:pStyle w:val="a3"/>
        <w:shd w:val="clear" w:color="auto" w:fill="FF3300"/>
        <w:rPr>
          <w:rFonts w:ascii="Bookman Old Style" w:hAnsi="Bookman Old Style"/>
          <w:b/>
          <w:sz w:val="44"/>
          <w:szCs w:val="44"/>
        </w:rPr>
      </w:pPr>
      <w:r>
        <w:rPr>
          <w:noProof/>
        </w:rPr>
        <w:drawing>
          <wp:inline distT="0" distB="0" distL="0" distR="0">
            <wp:extent cx="6600825" cy="3979121"/>
            <wp:effectExtent l="19050" t="19050" r="28575" b="21379"/>
            <wp:docPr id="10" name="Рисунок 10" descr="68-&amp;acy;&amp;yacy; &amp;gcy;&amp;ocy;&amp;dcy;&amp;ocy;&amp;vcy;&amp;shchcy;&amp;icy;&amp;ncy;&amp;acy; &amp;Pcy;&amp;ocy;&amp;bcy;&amp;iecy;&amp;dcy;&amp;ycy; &amp;vcy; &amp;Vcy;&amp;iecy;&amp;lcy;&amp;icy;&amp;kcy;&amp;ocy;&amp;jcy; &amp;Ocy;&amp;tcy;&amp;iecy;&amp;chcy;&amp;iecy;&amp;scy;&amp;tcy;&amp;vcy;&amp;iecy;&amp;ncy;&amp;ncy;&amp;ocy;&amp;jcy; &amp;vcy;&amp;ocy;&amp;jcy;&amp;ncy;&amp;iecy; 1941-1945 &amp;gcy;&amp;gcy; &quot; &amp;Kcy;&amp;acy;&amp;jcy;&amp;ncy;&amp;lcy;&amp;ycy;&amp;kcy;&amp;scy;&amp;kcy;&amp;ocy;&amp;iecy; &amp;scy;&amp;iecy;&amp;lcy;&amp;softcy;&amp;scy;&amp;kcy;&amp;ocy;&amp;iecy; &amp;pcy;&amp;ocy;&amp;scy;&amp;iecy;&amp;lcy;&amp;iecy;&amp;ncy;&amp;icy;&amp;iecy; &amp;Kcy;&amp;ocy;&amp;mcy;&amp;scy;&amp;ocy;&amp;mcy;&amp;ocy;&amp;lcy;&amp;softcy;&amp;scy;&amp;kcy;&amp;ocy;&amp;gcy;&amp;ocy; &amp;rcy;&amp;acy;&amp;jcy;&amp;o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8-&amp;acy;&amp;yacy; &amp;gcy;&amp;ocy;&amp;dcy;&amp;ocy;&amp;vcy;&amp;shchcy;&amp;icy;&amp;ncy;&amp;acy; &amp;Pcy;&amp;ocy;&amp;bcy;&amp;iecy;&amp;dcy;&amp;ycy; &amp;vcy; &amp;Vcy;&amp;iecy;&amp;lcy;&amp;icy;&amp;kcy;&amp;ocy;&amp;jcy; &amp;Ocy;&amp;tcy;&amp;iecy;&amp;chcy;&amp;iecy;&amp;scy;&amp;tcy;&amp;vcy;&amp;iecy;&amp;ncy;&amp;ncy;&amp;ocy;&amp;jcy; &amp;vcy;&amp;ocy;&amp;jcy;&amp;ncy;&amp;iecy; 1941-1945 &amp;gcy;&amp;gcy; &quot; &amp;Kcy;&amp;acy;&amp;jcy;&amp;ncy;&amp;lcy;&amp;ycy;&amp;kcy;&amp;scy;&amp;kcy;&amp;ocy;&amp;iecy; &amp;scy;&amp;iecy;&amp;lcy;&amp;softcy;&amp;scy;&amp;kcy;&amp;ocy;&amp;iecy; &amp;pcy;&amp;ocy;&amp;scy;&amp;iecy;&amp;lcy;&amp;iecy;&amp;ncy;&amp;icy;&amp;iecy; &amp;Kcy;&amp;ocy;&amp;mcy;&amp;scy;&amp;ocy;&amp;mcy;&amp;ocy;&amp;lcy;&amp;softcy;&amp;scy;&amp;kcy;&amp;ocy;&amp;gcy;&amp;ocy; &amp;rcy;&amp;acy;&amp;jcy;&amp;ocy;&amp;ncy;&amp;acy;"/>
                    <pic:cNvPicPr>
                      <a:picLocks noChangeAspect="1" noChangeArrowheads="1"/>
                    </pic:cNvPicPr>
                  </pic:nvPicPr>
                  <pic:blipFill>
                    <a:blip r:embed="rId6"/>
                    <a:srcRect b="14636"/>
                    <a:stretch>
                      <a:fillRect/>
                    </a:stretch>
                  </pic:blipFill>
                  <pic:spPr bwMode="auto">
                    <a:xfrm>
                      <a:off x="0" y="0"/>
                      <a:ext cx="6600825" cy="3979121"/>
                    </a:xfrm>
                    <a:prstGeom prst="rect">
                      <a:avLst/>
                    </a:prstGeom>
                    <a:noFill/>
                    <a:ln w="9525">
                      <a:solidFill>
                        <a:srgbClr val="FF3300"/>
                      </a:solidFill>
                      <a:miter lim="800000"/>
                      <a:headEnd/>
                      <a:tailEnd/>
                    </a:ln>
                  </pic:spPr>
                </pic:pic>
              </a:graphicData>
            </a:graphic>
          </wp:inline>
        </w:drawing>
      </w:r>
    </w:p>
    <w:p w:rsidR="006D57D9" w:rsidRPr="00374074" w:rsidRDefault="006D57D9" w:rsidP="00215429">
      <w:pPr>
        <w:pStyle w:val="a3"/>
        <w:shd w:val="clear" w:color="auto" w:fill="FF3300"/>
        <w:rPr>
          <w:rFonts w:ascii="Arial Black" w:hAnsi="Arial Black" w:cs="Aharoni"/>
          <w:b/>
          <w:sz w:val="72"/>
          <w:szCs w:val="72"/>
        </w:rPr>
      </w:pPr>
      <w:r>
        <w:rPr>
          <w:rFonts w:ascii="Bookman Old Style" w:hAnsi="Bookman Old Style"/>
          <w:b/>
          <w:sz w:val="44"/>
          <w:szCs w:val="44"/>
        </w:rPr>
        <w:t xml:space="preserve">  </w:t>
      </w:r>
      <w:r w:rsidR="00374074">
        <w:rPr>
          <w:rFonts w:ascii="Bookman Old Style" w:hAnsi="Bookman Old Style"/>
          <w:b/>
          <w:sz w:val="44"/>
          <w:szCs w:val="44"/>
        </w:rPr>
        <w:t xml:space="preserve">   </w:t>
      </w:r>
      <w:r w:rsidR="001F35F7">
        <w:rPr>
          <w:rFonts w:ascii="Bookman Old Style" w:hAnsi="Bookman Old Style"/>
          <w:b/>
          <w:sz w:val="44"/>
          <w:szCs w:val="44"/>
        </w:rPr>
        <w:t xml:space="preserve"> </w:t>
      </w:r>
      <w:r w:rsidRPr="00374074">
        <w:rPr>
          <w:rFonts w:ascii="Arial Black" w:hAnsi="Arial Black" w:cs="Aharoni"/>
          <w:b/>
          <w:sz w:val="72"/>
          <w:szCs w:val="72"/>
        </w:rPr>
        <w:t>Нам 41-й – не забыть,</w:t>
      </w:r>
    </w:p>
    <w:p w:rsidR="006D57D9" w:rsidRPr="00374074" w:rsidRDefault="001D00A7" w:rsidP="00215429">
      <w:pPr>
        <w:pStyle w:val="a3"/>
        <w:shd w:val="clear" w:color="auto" w:fill="FF3300"/>
        <w:rPr>
          <w:rFonts w:ascii="Arial Black" w:hAnsi="Arial Black" w:cs="Aharoni"/>
          <w:b/>
          <w:sz w:val="72"/>
          <w:szCs w:val="72"/>
        </w:rPr>
      </w:pPr>
      <w:r w:rsidRPr="00374074">
        <w:rPr>
          <w:rFonts w:ascii="Arial Black" w:hAnsi="Arial Black" w:cs="Aharoni"/>
          <w:b/>
          <w:sz w:val="72"/>
          <w:szCs w:val="72"/>
        </w:rPr>
        <w:t xml:space="preserve">  </w:t>
      </w:r>
      <w:r w:rsidR="00374074">
        <w:rPr>
          <w:rFonts w:ascii="Arial Black" w:hAnsi="Arial Black" w:cs="Aharoni"/>
          <w:b/>
          <w:sz w:val="72"/>
          <w:szCs w:val="72"/>
        </w:rPr>
        <w:t xml:space="preserve"> </w:t>
      </w:r>
      <w:r w:rsidR="001F35F7">
        <w:rPr>
          <w:rFonts w:ascii="Arial Black" w:hAnsi="Arial Black" w:cs="Aharoni"/>
          <w:b/>
          <w:sz w:val="72"/>
          <w:szCs w:val="72"/>
        </w:rPr>
        <w:t xml:space="preserve"> </w:t>
      </w:r>
      <w:r w:rsidR="006D57D9" w:rsidRPr="00374074">
        <w:rPr>
          <w:rFonts w:ascii="Arial Black" w:hAnsi="Arial Black" w:cs="Aharoni"/>
          <w:b/>
          <w:sz w:val="72"/>
          <w:szCs w:val="72"/>
        </w:rPr>
        <w:t>Нам 45-й  - славить…</w:t>
      </w:r>
    </w:p>
    <w:p w:rsidR="00E232FB" w:rsidRPr="00215429" w:rsidRDefault="006D57D9" w:rsidP="00215429">
      <w:pPr>
        <w:shd w:val="clear" w:color="auto" w:fill="FF3300"/>
        <w:rPr>
          <w:rFonts w:ascii="Verdana" w:hAnsi="Verdana"/>
          <w:color w:val="990000"/>
          <w:sz w:val="24"/>
          <w:szCs w:val="24"/>
        </w:rPr>
      </w:pPr>
      <w:r w:rsidRPr="006D57D9">
        <w:rPr>
          <w:rFonts w:ascii="Verdana" w:hAnsi="Verdana"/>
          <w:color w:val="990000"/>
          <w:sz w:val="27"/>
          <w:szCs w:val="27"/>
        </w:rPr>
        <w:t xml:space="preserve">  </w:t>
      </w:r>
      <w:r>
        <w:rPr>
          <w:rFonts w:ascii="Verdana" w:hAnsi="Verdana"/>
          <w:color w:val="990000"/>
          <w:sz w:val="27"/>
          <w:szCs w:val="27"/>
        </w:rPr>
        <w:t xml:space="preserve">               </w:t>
      </w:r>
      <w:r w:rsidR="00215429">
        <w:rPr>
          <w:rFonts w:ascii="Verdana" w:hAnsi="Verdana"/>
          <w:color w:val="990000"/>
          <w:sz w:val="27"/>
          <w:szCs w:val="27"/>
        </w:rPr>
        <w:t xml:space="preserve">      </w:t>
      </w:r>
      <w:r w:rsidR="00374074">
        <w:rPr>
          <w:rFonts w:ascii="Verdana" w:hAnsi="Verdana"/>
          <w:color w:val="990000"/>
          <w:sz w:val="27"/>
          <w:szCs w:val="27"/>
        </w:rPr>
        <w:t xml:space="preserve">    </w:t>
      </w:r>
      <w:r>
        <w:rPr>
          <w:rFonts w:ascii="Verdana" w:hAnsi="Verdana"/>
          <w:color w:val="990000"/>
          <w:sz w:val="27"/>
          <w:szCs w:val="27"/>
        </w:rPr>
        <w:t xml:space="preserve"> </w:t>
      </w:r>
      <w:r w:rsidRPr="00215429">
        <w:rPr>
          <w:rFonts w:ascii="Verdana" w:hAnsi="Verdana"/>
          <w:color w:val="990000"/>
          <w:sz w:val="24"/>
          <w:szCs w:val="24"/>
        </w:rPr>
        <w:t xml:space="preserve">( </w:t>
      </w:r>
      <w:r w:rsidR="00FC1F35" w:rsidRPr="00215429">
        <w:rPr>
          <w:rFonts w:ascii="Verdana" w:hAnsi="Verdana"/>
          <w:color w:val="990000"/>
          <w:sz w:val="24"/>
          <w:szCs w:val="24"/>
        </w:rPr>
        <w:t>70-летию Победы посвящается</w:t>
      </w:r>
      <w:r w:rsidRPr="00215429">
        <w:rPr>
          <w:rFonts w:ascii="Verdana" w:hAnsi="Verdana"/>
          <w:color w:val="990000"/>
          <w:sz w:val="24"/>
          <w:szCs w:val="24"/>
        </w:rPr>
        <w:t xml:space="preserve"> )</w:t>
      </w:r>
    </w:p>
    <w:p w:rsidR="006D57D9" w:rsidRPr="00215429" w:rsidRDefault="00215429" w:rsidP="00215429">
      <w:pPr>
        <w:shd w:val="clear" w:color="auto" w:fill="FF3300"/>
        <w:rPr>
          <w:rFonts w:ascii="Verdana" w:hAnsi="Verdana"/>
          <w:color w:val="990000"/>
          <w:sz w:val="27"/>
          <w:szCs w:val="27"/>
        </w:rPr>
      </w:pPr>
      <w:r>
        <w:rPr>
          <w:rFonts w:ascii="Verdana" w:hAnsi="Verdana"/>
          <w:color w:val="990000"/>
          <w:sz w:val="27"/>
          <w:szCs w:val="27"/>
        </w:rPr>
        <w:t xml:space="preserve">                            </w:t>
      </w:r>
      <w:r w:rsidR="00374074">
        <w:rPr>
          <w:rFonts w:ascii="Verdana" w:hAnsi="Verdana"/>
          <w:color w:val="990000"/>
          <w:sz w:val="27"/>
          <w:szCs w:val="27"/>
        </w:rPr>
        <w:t xml:space="preserve">      </w:t>
      </w:r>
      <w:r>
        <w:rPr>
          <w:rFonts w:ascii="Verdana" w:hAnsi="Verdana"/>
          <w:color w:val="990000"/>
          <w:sz w:val="27"/>
          <w:szCs w:val="27"/>
        </w:rPr>
        <w:t xml:space="preserve">    </w:t>
      </w:r>
      <w:r w:rsidR="001D00A7">
        <w:rPr>
          <w:rFonts w:ascii="Verdana" w:hAnsi="Verdana"/>
          <w:color w:val="990000"/>
          <w:sz w:val="27"/>
          <w:szCs w:val="27"/>
        </w:rPr>
        <w:t xml:space="preserve"> </w:t>
      </w:r>
      <w:r w:rsidR="00C13AA0">
        <w:rPr>
          <w:rFonts w:ascii="Verdana" w:hAnsi="Verdana"/>
          <w:color w:val="990000"/>
          <w:sz w:val="27"/>
          <w:szCs w:val="27"/>
        </w:rPr>
        <w:t xml:space="preserve"> </w:t>
      </w:r>
      <w:r w:rsidR="001D00A7">
        <w:rPr>
          <w:rFonts w:ascii="Verdana" w:hAnsi="Verdana"/>
          <w:color w:val="990000"/>
          <w:sz w:val="27"/>
          <w:szCs w:val="27"/>
        </w:rPr>
        <w:t xml:space="preserve"> </w:t>
      </w:r>
      <w:r>
        <w:rPr>
          <w:rFonts w:ascii="Verdana" w:hAnsi="Verdana"/>
          <w:color w:val="990000"/>
          <w:sz w:val="27"/>
          <w:szCs w:val="27"/>
        </w:rPr>
        <w:t xml:space="preserve"> </w:t>
      </w:r>
      <w:r>
        <w:rPr>
          <w:noProof/>
        </w:rPr>
        <w:drawing>
          <wp:inline distT="0" distB="0" distL="0" distR="0">
            <wp:extent cx="1228725" cy="813381"/>
            <wp:effectExtent l="38100" t="0" r="28575" b="234369"/>
            <wp:docPr id="7" name="Рисунок 7" descr="10 &amp;Ocy;&amp;kcy;&amp;tcy;&amp;yacy;&amp;bcy;&amp;rcy;&amp;yacy; 2014 - &amp;Dcy;&amp;iecy;&amp;tcy;&amp;scy;&amp;kcy;&amp;icy;&amp;jcy; &amp;scy;&amp;a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amp;Ocy;&amp;kcy;&amp;tcy;&amp;yacy;&amp;bcy;&amp;rcy;&amp;yacy; 2014 - &amp;Dcy;&amp;iecy;&amp;tcy;&amp;scy;&amp;kcy;&amp;icy;&amp;jcy; &amp;scy;&amp;acy;&amp;dcy;"/>
                    <pic:cNvPicPr>
                      <a:picLocks noChangeAspect="1" noChangeArrowheads="1"/>
                    </pic:cNvPicPr>
                  </pic:nvPicPr>
                  <pic:blipFill>
                    <a:blip r:embed="rId7" cstate="print"/>
                    <a:srcRect/>
                    <a:stretch>
                      <a:fillRect/>
                    </a:stretch>
                  </pic:blipFill>
                  <pic:spPr bwMode="auto">
                    <a:xfrm>
                      <a:off x="0" y="0"/>
                      <a:ext cx="1229705" cy="814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D57D9" w:rsidRPr="001D00A7" w:rsidRDefault="00215429" w:rsidP="00215429">
      <w:pPr>
        <w:shd w:val="clear" w:color="auto" w:fill="FF3300"/>
        <w:rPr>
          <w:rFonts w:ascii="Verdana" w:hAnsi="Verdana"/>
          <w:color w:val="990000"/>
          <w:sz w:val="27"/>
          <w:szCs w:val="27"/>
        </w:rPr>
      </w:pPr>
      <w:r w:rsidRPr="001D00A7">
        <w:rPr>
          <w:rFonts w:ascii="Verdana" w:hAnsi="Verdana"/>
          <w:color w:val="990000"/>
          <w:sz w:val="27"/>
          <w:szCs w:val="27"/>
        </w:rPr>
        <w:t xml:space="preserve">                  </w:t>
      </w:r>
      <w:r w:rsidR="00374074">
        <w:rPr>
          <w:rFonts w:ascii="Verdana" w:hAnsi="Verdana"/>
          <w:color w:val="990000"/>
          <w:sz w:val="27"/>
          <w:szCs w:val="27"/>
        </w:rPr>
        <w:t xml:space="preserve">       </w:t>
      </w:r>
      <w:r w:rsidRPr="001D00A7">
        <w:rPr>
          <w:rFonts w:ascii="Verdana" w:hAnsi="Verdana"/>
          <w:color w:val="990000"/>
          <w:sz w:val="27"/>
          <w:szCs w:val="27"/>
        </w:rPr>
        <w:t xml:space="preserve"> </w:t>
      </w:r>
      <w:r w:rsidR="001D00A7" w:rsidRPr="001D00A7">
        <w:rPr>
          <w:rFonts w:ascii="Verdana" w:hAnsi="Verdana"/>
          <w:color w:val="990000"/>
          <w:sz w:val="27"/>
          <w:szCs w:val="27"/>
        </w:rPr>
        <w:t>Рекомендательный список литературы</w:t>
      </w:r>
    </w:p>
    <w:p w:rsidR="006D57D9" w:rsidRDefault="006D57D9" w:rsidP="00215429">
      <w:pPr>
        <w:shd w:val="clear" w:color="auto" w:fill="FF3300"/>
        <w:rPr>
          <w:rFonts w:ascii="Verdana" w:hAnsi="Verdana"/>
          <w:color w:val="990000"/>
          <w:sz w:val="27"/>
          <w:szCs w:val="27"/>
          <w:u w:val="single"/>
        </w:rPr>
      </w:pPr>
    </w:p>
    <w:p w:rsidR="00215429" w:rsidRDefault="006D57D9" w:rsidP="00215429">
      <w:pPr>
        <w:shd w:val="clear" w:color="auto" w:fill="FF3300"/>
        <w:rPr>
          <w:rFonts w:ascii="Verdana" w:hAnsi="Verdana"/>
          <w:color w:val="990000"/>
          <w:sz w:val="27"/>
          <w:szCs w:val="27"/>
        </w:rPr>
      </w:pPr>
      <w:r w:rsidRPr="006D57D9">
        <w:rPr>
          <w:rFonts w:ascii="Verdana" w:hAnsi="Verdana"/>
          <w:color w:val="990000"/>
          <w:sz w:val="27"/>
          <w:szCs w:val="27"/>
        </w:rPr>
        <w:t xml:space="preserve">              </w:t>
      </w:r>
      <w:r>
        <w:rPr>
          <w:rFonts w:ascii="Verdana" w:hAnsi="Verdana"/>
          <w:color w:val="990000"/>
          <w:sz w:val="27"/>
          <w:szCs w:val="27"/>
        </w:rPr>
        <w:t xml:space="preserve">        </w:t>
      </w:r>
      <w:r w:rsidR="00305153">
        <w:rPr>
          <w:rFonts w:ascii="Verdana" w:hAnsi="Verdana"/>
          <w:color w:val="990000"/>
          <w:sz w:val="27"/>
          <w:szCs w:val="27"/>
        </w:rPr>
        <w:t xml:space="preserve">   </w:t>
      </w:r>
    </w:p>
    <w:p w:rsidR="00374074" w:rsidRDefault="00374074" w:rsidP="00215429">
      <w:pPr>
        <w:shd w:val="clear" w:color="auto" w:fill="FF3300"/>
        <w:rPr>
          <w:rFonts w:ascii="Verdana" w:hAnsi="Verdana"/>
          <w:color w:val="990000"/>
          <w:sz w:val="27"/>
          <w:szCs w:val="27"/>
        </w:rPr>
      </w:pPr>
    </w:p>
    <w:p w:rsidR="00374074" w:rsidRDefault="00374074" w:rsidP="00215429">
      <w:pPr>
        <w:shd w:val="clear" w:color="auto" w:fill="FF3300"/>
        <w:rPr>
          <w:rFonts w:ascii="Verdana" w:hAnsi="Verdana"/>
          <w:color w:val="990000"/>
          <w:sz w:val="27"/>
          <w:szCs w:val="27"/>
        </w:rPr>
      </w:pPr>
    </w:p>
    <w:p w:rsidR="00756958" w:rsidRPr="001F35F7" w:rsidRDefault="00215429" w:rsidP="001F35F7">
      <w:pPr>
        <w:shd w:val="clear" w:color="auto" w:fill="FF3300"/>
        <w:rPr>
          <w:rFonts w:ascii="Verdana" w:hAnsi="Verdana"/>
          <w:color w:val="990000"/>
          <w:sz w:val="27"/>
          <w:szCs w:val="27"/>
        </w:rPr>
      </w:pPr>
      <w:r>
        <w:rPr>
          <w:rFonts w:ascii="Verdana" w:hAnsi="Verdana"/>
          <w:color w:val="990000"/>
          <w:sz w:val="27"/>
          <w:szCs w:val="27"/>
        </w:rPr>
        <w:t xml:space="preserve">                             </w:t>
      </w:r>
      <w:r w:rsidR="001D00A7">
        <w:rPr>
          <w:rFonts w:ascii="Verdana" w:hAnsi="Verdana"/>
          <w:color w:val="990000"/>
          <w:sz w:val="27"/>
          <w:szCs w:val="27"/>
        </w:rPr>
        <w:t xml:space="preserve">   </w:t>
      </w:r>
      <w:r w:rsidR="00F5551F">
        <w:rPr>
          <w:rFonts w:ascii="Verdana" w:hAnsi="Verdana"/>
          <w:color w:val="990000"/>
          <w:sz w:val="27"/>
          <w:szCs w:val="27"/>
        </w:rPr>
        <w:t xml:space="preserve">      </w:t>
      </w:r>
      <w:r w:rsidR="006D57D9" w:rsidRPr="006D57D9">
        <w:rPr>
          <w:rFonts w:ascii="Verdana" w:hAnsi="Verdana"/>
          <w:color w:val="990000"/>
          <w:sz w:val="27"/>
          <w:szCs w:val="27"/>
        </w:rPr>
        <w:t>Ст.Каневская</w:t>
      </w:r>
      <w:r w:rsidR="00305153">
        <w:rPr>
          <w:rFonts w:ascii="Verdana" w:hAnsi="Verdana"/>
          <w:color w:val="990000"/>
          <w:sz w:val="27"/>
          <w:szCs w:val="27"/>
        </w:rPr>
        <w:t xml:space="preserve">   201</w:t>
      </w:r>
      <w:r>
        <w:rPr>
          <w:rFonts w:ascii="Verdana" w:hAnsi="Verdana"/>
          <w:color w:val="990000"/>
          <w:sz w:val="27"/>
          <w:szCs w:val="27"/>
        </w:rPr>
        <w:t>5</w:t>
      </w:r>
    </w:p>
    <w:p w:rsidR="006A2D73" w:rsidRPr="006A2D73" w:rsidRDefault="006A2D73" w:rsidP="006A2D73">
      <w:pPr>
        <w:jc w:val="both"/>
        <w:rPr>
          <w:sz w:val="28"/>
          <w:szCs w:val="28"/>
        </w:rPr>
      </w:pPr>
      <w:r w:rsidRPr="006A2D73">
        <w:rPr>
          <w:noProof/>
          <w:sz w:val="28"/>
          <w:szCs w:val="28"/>
        </w:rPr>
        <w:lastRenderedPageBreak/>
        <w:drawing>
          <wp:anchor distT="0" distB="0" distL="114300" distR="114300" simplePos="0" relativeHeight="251701248" behindDoc="1" locked="0" layoutInCell="1" allowOverlap="1">
            <wp:simplePos x="0" y="0"/>
            <wp:positionH relativeFrom="column">
              <wp:posOffset>-85725</wp:posOffset>
            </wp:positionH>
            <wp:positionV relativeFrom="paragraph">
              <wp:posOffset>0</wp:posOffset>
            </wp:positionV>
            <wp:extent cx="4838700" cy="2638425"/>
            <wp:effectExtent l="19050" t="0" r="0" b="0"/>
            <wp:wrapTight wrapText="bothSides">
              <wp:wrapPolygon edited="0">
                <wp:start x="-85" y="0"/>
                <wp:lineTo x="-85" y="21522"/>
                <wp:lineTo x="21600" y="21522"/>
                <wp:lineTo x="21600" y="0"/>
                <wp:lineTo x="-85" y="0"/>
              </wp:wrapPolygon>
            </wp:wrapTight>
            <wp:docPr id="46" name="Рисунок 3" descr="http://rk.karelia.ru/wp-content/uploads/2015/03/70-letie-Pobedy-62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k.karelia.ru/wp-content/uploads/2015/03/70-letie-Pobedy-620x338.jpg"/>
                    <pic:cNvPicPr>
                      <a:picLocks noChangeAspect="1" noChangeArrowheads="1"/>
                    </pic:cNvPicPr>
                  </pic:nvPicPr>
                  <pic:blipFill>
                    <a:blip r:embed="rId8"/>
                    <a:srcRect/>
                    <a:stretch>
                      <a:fillRect/>
                    </a:stretch>
                  </pic:blipFill>
                  <pic:spPr bwMode="auto">
                    <a:xfrm>
                      <a:off x="0" y="0"/>
                      <a:ext cx="4838700" cy="2638425"/>
                    </a:xfrm>
                    <a:prstGeom prst="rect">
                      <a:avLst/>
                    </a:prstGeom>
                    <a:noFill/>
                    <a:ln w="9525">
                      <a:noFill/>
                      <a:miter lim="800000"/>
                      <a:headEnd/>
                      <a:tailEnd/>
                    </a:ln>
                  </pic:spPr>
                </pic:pic>
              </a:graphicData>
            </a:graphic>
          </wp:anchor>
        </w:drawing>
      </w:r>
      <w:r w:rsidR="004512B1" w:rsidRPr="006A2D73">
        <w:rPr>
          <w:sz w:val="28"/>
          <w:szCs w:val="28"/>
        </w:rPr>
        <w:t xml:space="preserve">     </w:t>
      </w:r>
      <w:r w:rsidR="00BC39B8" w:rsidRPr="006A2D73">
        <w:rPr>
          <w:sz w:val="28"/>
          <w:szCs w:val="28"/>
        </w:rPr>
        <w:t xml:space="preserve">  </w:t>
      </w:r>
      <w:r w:rsidRPr="006A2D73">
        <w:rPr>
          <w:sz w:val="28"/>
          <w:szCs w:val="28"/>
        </w:rPr>
        <w:t xml:space="preserve"> </w:t>
      </w:r>
      <w:r w:rsidRPr="006A2D73">
        <w:rPr>
          <w:rStyle w:val="a7"/>
          <w:rFonts w:ascii="Arial" w:hAnsi="Arial" w:cs="Arial"/>
          <w:b w:val="0"/>
          <w:bCs w:val="0"/>
          <w:sz w:val="28"/>
          <w:szCs w:val="28"/>
        </w:rPr>
        <w:t>Весенним, солнечным днем – 9 мая 1945 года во всех уголках нашей необъятной Родины радостной вестью прозвучало долгожданное слово: «Победа!» С того памятного мая минуло 70 лет, выросли новые поколения. Для них Великая Отечественная война – далекая история. Но совесть и долг перед погибшими и пережившими войну не должны позволить нам забыть эту героически</w:t>
      </w:r>
      <w:r w:rsidR="00E8032D">
        <w:rPr>
          <w:rStyle w:val="a7"/>
          <w:rFonts w:ascii="Arial" w:hAnsi="Arial" w:cs="Arial"/>
          <w:b w:val="0"/>
          <w:bCs w:val="0"/>
          <w:sz w:val="28"/>
          <w:szCs w:val="28"/>
        </w:rPr>
        <w:t xml:space="preserve"> </w:t>
      </w:r>
      <w:r w:rsidRPr="006A2D73">
        <w:rPr>
          <w:rStyle w:val="a7"/>
          <w:rFonts w:ascii="Arial" w:hAnsi="Arial" w:cs="Arial"/>
          <w:b w:val="0"/>
          <w:bCs w:val="0"/>
          <w:sz w:val="28"/>
          <w:szCs w:val="28"/>
        </w:rPr>
        <w:t>-</w:t>
      </w:r>
      <w:r w:rsidR="00E8032D">
        <w:rPr>
          <w:rStyle w:val="a7"/>
          <w:rFonts w:ascii="Arial" w:hAnsi="Arial" w:cs="Arial"/>
          <w:b w:val="0"/>
          <w:bCs w:val="0"/>
          <w:sz w:val="28"/>
          <w:szCs w:val="28"/>
        </w:rPr>
        <w:t xml:space="preserve"> </w:t>
      </w:r>
      <w:r w:rsidRPr="006A2D73">
        <w:rPr>
          <w:rStyle w:val="a7"/>
          <w:rFonts w:ascii="Arial" w:hAnsi="Arial" w:cs="Arial"/>
          <w:b w:val="0"/>
          <w:bCs w:val="0"/>
          <w:sz w:val="28"/>
          <w:szCs w:val="28"/>
        </w:rPr>
        <w:t>трагическую страницу летописи нашего  государства.</w:t>
      </w:r>
      <w:r w:rsidRPr="006A2D73">
        <w:rPr>
          <w:rFonts w:ascii="Arial" w:hAnsi="Arial" w:cs="Arial"/>
          <w:b/>
          <w:bCs/>
          <w:sz w:val="28"/>
          <w:szCs w:val="28"/>
        </w:rPr>
        <w:t xml:space="preserve"> </w:t>
      </w:r>
      <w:r w:rsidRPr="00E8032D">
        <w:rPr>
          <w:rStyle w:val="a8"/>
          <w:rFonts w:ascii="Arial" w:hAnsi="Arial" w:cs="Arial"/>
          <w:b/>
          <w:bCs/>
          <w:i w:val="0"/>
          <w:sz w:val="28"/>
          <w:szCs w:val="28"/>
        </w:rPr>
        <w:t>Во имя высшей справедливости, во имя гордого будущего России нельзя допустить, чтобы Великая Отечественная война стала для потомков «неизвестной войной».</w:t>
      </w:r>
    </w:p>
    <w:p w:rsidR="001F35F7" w:rsidRPr="006A2D73" w:rsidRDefault="001F35F7" w:rsidP="006A2D73">
      <w:pPr>
        <w:jc w:val="both"/>
        <w:rPr>
          <w:rFonts w:ascii="Arial" w:hAnsi="Arial" w:cs="Arial"/>
          <w:sz w:val="28"/>
          <w:szCs w:val="28"/>
        </w:rPr>
      </w:pPr>
      <w:r w:rsidRPr="006A2D73">
        <w:rPr>
          <w:rFonts w:ascii="Arial" w:hAnsi="Arial" w:cs="Arial"/>
          <w:sz w:val="28"/>
          <w:szCs w:val="28"/>
        </w:rPr>
        <w:t>Только вникните в страшные цифры: во Второй мировой войне (1939-1945 гг.) участвовало 61 государство из 73 существовавших на тот момент - то есть 80% населения земного шара. Боевые действия велись на территории трёх континентов и в водах четырёх океанов. Общие людские потери достигли -</w:t>
      </w:r>
      <w:r w:rsidR="003C3E45">
        <w:rPr>
          <w:rFonts w:ascii="Arial" w:hAnsi="Arial" w:cs="Arial"/>
          <w:sz w:val="28"/>
          <w:szCs w:val="28"/>
        </w:rPr>
        <w:t xml:space="preserve"> </w:t>
      </w:r>
      <w:r w:rsidRPr="006A2D73">
        <w:rPr>
          <w:rFonts w:ascii="Arial" w:hAnsi="Arial" w:cs="Arial"/>
          <w:sz w:val="28"/>
          <w:szCs w:val="28"/>
        </w:rPr>
        <w:t>65 млн человек.</w:t>
      </w:r>
      <w:r w:rsidR="00E8032D" w:rsidRPr="00E8032D">
        <w:rPr>
          <w:rFonts w:ascii="Arial" w:hAnsi="Arial" w:cs="Arial"/>
          <w:sz w:val="28"/>
          <w:szCs w:val="28"/>
        </w:rPr>
        <w:t xml:space="preserve"> </w:t>
      </w:r>
      <w:r w:rsidR="00E8032D" w:rsidRPr="006A2D73">
        <w:rPr>
          <w:rFonts w:ascii="Arial" w:hAnsi="Arial" w:cs="Arial"/>
          <w:sz w:val="28"/>
          <w:szCs w:val="28"/>
        </w:rPr>
        <w:t xml:space="preserve">К сожалению, война затронула слишком многих. </w:t>
      </w:r>
      <w:r w:rsidRPr="006A2D73">
        <w:rPr>
          <w:rFonts w:ascii="Arial" w:hAnsi="Arial" w:cs="Arial"/>
          <w:sz w:val="28"/>
          <w:szCs w:val="28"/>
        </w:rPr>
        <w:t xml:space="preserve"> Сколько судеб переплетено в этом трагическом клубке, сколько историй! </w:t>
      </w:r>
    </w:p>
    <w:p w:rsidR="001F35F7" w:rsidRPr="006A2D73" w:rsidRDefault="001F35F7" w:rsidP="006A2D73">
      <w:pPr>
        <w:jc w:val="both"/>
        <w:rPr>
          <w:rFonts w:ascii="Arial" w:hAnsi="Arial" w:cs="Arial"/>
          <w:sz w:val="28"/>
          <w:szCs w:val="28"/>
        </w:rPr>
      </w:pPr>
      <w:r w:rsidRPr="006A2D73">
        <w:rPr>
          <w:rFonts w:ascii="Arial" w:hAnsi="Arial" w:cs="Arial"/>
          <w:sz w:val="28"/>
          <w:szCs w:val="28"/>
        </w:rPr>
        <w:t xml:space="preserve">А книги как раз и нужны для того, чтобы мы не забывали об этом. </w:t>
      </w:r>
      <w:r w:rsidRPr="006A2D73">
        <w:rPr>
          <w:rFonts w:ascii="Arial" w:eastAsia="Times New Roman" w:hAnsi="Arial" w:cs="Arial"/>
          <w:sz w:val="28"/>
          <w:szCs w:val="28"/>
        </w:rPr>
        <w:t>Рекомендательный список литературы мы создали специально для тех, кто интересуется историей своей страны, у кого не остыл дух патриотизма, кто верит в силу характера настоящих мужчин. Углубившись в чтение любого из предложенных ниже произведений, вы пройдете вместе с их героями по полям сражений, побываете в окопах и открытом бою. Героические поступки настоящих солдат ,тактические маневры и залпы сотен орудий, презрение  к собственной смерти во имя жизни будущих поколений, все это ждет вас на страницах лучших книг о Великой Отечественной войне.</w:t>
      </w:r>
    </w:p>
    <w:p w:rsidR="001F35F7" w:rsidRPr="00D7503C" w:rsidRDefault="001F35F7" w:rsidP="006A2D73">
      <w:pPr>
        <w:jc w:val="both"/>
        <w:rPr>
          <w:rFonts w:ascii="Arial" w:hAnsi="Arial" w:cs="Arial"/>
          <w:sz w:val="24"/>
          <w:szCs w:val="24"/>
        </w:rPr>
      </w:pPr>
      <w:r w:rsidRPr="00D7503C">
        <w:rPr>
          <w:rFonts w:ascii="Arial" w:hAnsi="Arial" w:cs="Arial"/>
          <w:sz w:val="24"/>
          <w:szCs w:val="24"/>
        </w:rPr>
        <w:t> </w:t>
      </w:r>
    </w:p>
    <w:p w:rsidR="001F35F7" w:rsidRPr="00D7503C" w:rsidRDefault="001F35F7" w:rsidP="00D7503C">
      <w:pPr>
        <w:jc w:val="both"/>
        <w:rPr>
          <w:rFonts w:ascii="Arial" w:hAnsi="Arial" w:cs="Arial"/>
          <w:sz w:val="24"/>
          <w:szCs w:val="24"/>
        </w:rPr>
      </w:pPr>
      <w:r w:rsidRPr="00D7503C">
        <w:rPr>
          <w:rFonts w:ascii="Arial" w:hAnsi="Arial" w:cs="Arial"/>
          <w:sz w:val="24"/>
          <w:szCs w:val="24"/>
        </w:rPr>
        <w:t> </w:t>
      </w:r>
    </w:p>
    <w:p w:rsidR="001F35F7" w:rsidRPr="00D7503C" w:rsidRDefault="001F35F7" w:rsidP="00D7503C">
      <w:pPr>
        <w:jc w:val="both"/>
        <w:rPr>
          <w:rFonts w:ascii="Arial" w:hAnsi="Arial" w:cs="Arial"/>
          <w:sz w:val="24"/>
          <w:szCs w:val="24"/>
        </w:rPr>
      </w:pPr>
      <w:r w:rsidRPr="00D7503C">
        <w:rPr>
          <w:rFonts w:ascii="Arial" w:hAnsi="Arial" w:cs="Arial"/>
          <w:sz w:val="24"/>
          <w:szCs w:val="24"/>
        </w:rPr>
        <w:t> </w:t>
      </w:r>
    </w:p>
    <w:p w:rsidR="001F35F7" w:rsidRPr="00D7503C" w:rsidRDefault="001F35F7" w:rsidP="00D7503C">
      <w:pPr>
        <w:jc w:val="both"/>
        <w:rPr>
          <w:rFonts w:ascii="Arial" w:hAnsi="Arial" w:cs="Arial"/>
          <w:sz w:val="24"/>
          <w:szCs w:val="24"/>
        </w:rPr>
      </w:pPr>
    </w:p>
    <w:p w:rsidR="006A2D73" w:rsidRDefault="006A2D73" w:rsidP="00D7503C">
      <w:pPr>
        <w:jc w:val="both"/>
        <w:rPr>
          <w:rFonts w:ascii="Verdana" w:hAnsi="Verdana" w:cs="Arial"/>
          <w:b/>
          <w:color w:val="C00000"/>
          <w:sz w:val="32"/>
          <w:szCs w:val="32"/>
        </w:rPr>
      </w:pPr>
    </w:p>
    <w:p w:rsidR="001F35F7" w:rsidRPr="00550635" w:rsidRDefault="006A2D73" w:rsidP="00D7503C">
      <w:pPr>
        <w:jc w:val="both"/>
        <w:rPr>
          <w:rFonts w:ascii="Verdana" w:hAnsi="Verdana" w:cs="Arial"/>
          <w:b/>
          <w:i/>
          <w:color w:val="C00000"/>
          <w:sz w:val="32"/>
          <w:szCs w:val="32"/>
        </w:rPr>
      </w:pPr>
      <w:r>
        <w:rPr>
          <w:rFonts w:ascii="Verdana" w:hAnsi="Verdana" w:cs="Arial"/>
          <w:b/>
          <w:color w:val="C00000"/>
          <w:sz w:val="32"/>
          <w:szCs w:val="32"/>
        </w:rPr>
        <w:lastRenderedPageBreak/>
        <w:t xml:space="preserve">                 </w:t>
      </w:r>
      <w:r w:rsidR="004512B1" w:rsidRPr="00550635">
        <w:rPr>
          <w:rFonts w:ascii="Verdana" w:hAnsi="Verdana" w:cs="Arial"/>
          <w:b/>
          <w:i/>
          <w:color w:val="C00000"/>
          <w:sz w:val="32"/>
          <w:szCs w:val="32"/>
        </w:rPr>
        <w:t>Книги о Великой Отечественной войне</w:t>
      </w:r>
    </w:p>
    <w:p w:rsidR="001F35F7" w:rsidRPr="00D7503C" w:rsidRDefault="001F35F7" w:rsidP="00D7503C">
      <w:pPr>
        <w:jc w:val="both"/>
        <w:rPr>
          <w:rFonts w:ascii="Arial" w:hAnsi="Arial" w:cs="Arial"/>
          <w:sz w:val="24"/>
          <w:szCs w:val="24"/>
        </w:rPr>
      </w:pPr>
      <w:r w:rsidRPr="00D7503C">
        <w:rPr>
          <w:rFonts w:ascii="Arial" w:hAnsi="Arial" w:cs="Arial"/>
          <w:noProof/>
          <w:sz w:val="24"/>
          <w:szCs w:val="24"/>
        </w:rPr>
        <w:drawing>
          <wp:anchor distT="0" distB="0" distL="114300" distR="114300" simplePos="0" relativeHeight="251669504" behindDoc="1" locked="0" layoutInCell="1" allowOverlap="1">
            <wp:simplePos x="0" y="0"/>
            <wp:positionH relativeFrom="column">
              <wp:posOffset>19050</wp:posOffset>
            </wp:positionH>
            <wp:positionV relativeFrom="paragraph">
              <wp:posOffset>46355</wp:posOffset>
            </wp:positionV>
            <wp:extent cx="1095375" cy="1585595"/>
            <wp:effectExtent l="19050" t="0" r="9525" b="0"/>
            <wp:wrapTight wrapText="bothSides">
              <wp:wrapPolygon edited="0">
                <wp:start x="-376" y="0"/>
                <wp:lineTo x="-376" y="21280"/>
                <wp:lineTo x="21788" y="21280"/>
                <wp:lineTo x="21788" y="0"/>
                <wp:lineTo x="-376" y="0"/>
              </wp:wrapPolygon>
            </wp:wrapTight>
            <wp:docPr id="44" name="Рисунок 10" descr="Описание: БРЕСТСКАЯ КРЕПОСТЬ. Воспоминания и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БРЕСТСКАЯ КРЕПОСТЬ. Воспоминания и документы"/>
                    <pic:cNvPicPr>
                      <a:picLocks noChangeAspect="1" noChangeArrowheads="1"/>
                    </pic:cNvPicPr>
                  </pic:nvPicPr>
                  <pic:blipFill>
                    <a:blip r:embed="rId9"/>
                    <a:srcRect/>
                    <a:stretch>
                      <a:fillRect/>
                    </a:stretch>
                  </pic:blipFill>
                  <pic:spPr bwMode="auto">
                    <a:xfrm>
                      <a:off x="0" y="0"/>
                      <a:ext cx="1095375" cy="1585595"/>
                    </a:xfrm>
                    <a:prstGeom prst="rect">
                      <a:avLst/>
                    </a:prstGeom>
                    <a:noFill/>
                    <a:ln w="9525">
                      <a:noFill/>
                      <a:miter lim="800000"/>
                      <a:headEnd/>
                      <a:tailEnd/>
                    </a:ln>
                  </pic:spPr>
                </pic:pic>
              </a:graphicData>
            </a:graphic>
          </wp:anchor>
        </w:drawing>
      </w:r>
      <w:r w:rsidRPr="00D7503C">
        <w:rPr>
          <w:rFonts w:ascii="Arial" w:hAnsi="Arial" w:cs="Arial"/>
          <w:b/>
          <w:sz w:val="24"/>
          <w:szCs w:val="24"/>
        </w:rPr>
        <w:t>Алиев, Р. Брестская крепость</w:t>
      </w:r>
      <w:r w:rsidRPr="00D7503C">
        <w:rPr>
          <w:rFonts w:ascii="Arial" w:hAnsi="Arial" w:cs="Arial"/>
          <w:sz w:val="24"/>
          <w:szCs w:val="24"/>
        </w:rPr>
        <w:t xml:space="preserve">: Воспоминания и документы / Р.В. Алиев. - М. : Вече, 2010. - 448 с. : ил. - (1418 дней Великой войны). </w:t>
      </w:r>
    </w:p>
    <w:p w:rsidR="001F35F7" w:rsidRDefault="001F35F7" w:rsidP="00D7503C">
      <w:pPr>
        <w:jc w:val="both"/>
        <w:rPr>
          <w:rFonts w:ascii="Arial" w:hAnsi="Arial" w:cs="Arial"/>
          <w:i/>
          <w:sz w:val="24"/>
          <w:szCs w:val="24"/>
        </w:rPr>
      </w:pPr>
      <w:r w:rsidRPr="00D7503C">
        <w:rPr>
          <w:rFonts w:ascii="Arial" w:hAnsi="Arial" w:cs="Arial"/>
          <w:sz w:val="24"/>
          <w:szCs w:val="24"/>
        </w:rPr>
        <w:t xml:space="preserve">   </w:t>
      </w:r>
      <w:r w:rsidRPr="00D7503C">
        <w:rPr>
          <w:rFonts w:ascii="Arial" w:hAnsi="Arial" w:cs="Arial"/>
          <w:i/>
          <w:sz w:val="24"/>
          <w:szCs w:val="24"/>
        </w:rPr>
        <w:t>На рассвете 22 июня 1941 года первые немецкие снаряды обрушились на Брестскую крепость. Её героическая оборона стала одной из самых ярких страниц Великой Отечественной войны. Эта книга - сборник статей, уникальных документов и воспоминаний, посвященных подвигу бессмертного гарнизона. Почти все они публикуются впервые.</w:t>
      </w:r>
    </w:p>
    <w:p w:rsidR="006A2D73" w:rsidRPr="006A2D73" w:rsidRDefault="006A2D73" w:rsidP="00D7503C">
      <w:pPr>
        <w:jc w:val="both"/>
        <w:rPr>
          <w:rFonts w:ascii="Arial" w:hAnsi="Arial" w:cs="Arial"/>
          <w:i/>
          <w:sz w:val="24"/>
          <w:szCs w:val="24"/>
        </w:rPr>
      </w:pPr>
    </w:p>
    <w:p w:rsidR="00E84C96" w:rsidRDefault="001F35F7" w:rsidP="00D7503C">
      <w:pPr>
        <w:jc w:val="both"/>
        <w:rPr>
          <w:rFonts w:ascii="Arial" w:hAnsi="Arial" w:cs="Arial"/>
          <w:sz w:val="24"/>
          <w:szCs w:val="24"/>
        </w:rPr>
      </w:pPr>
      <w:r w:rsidRPr="00D7503C">
        <w:rPr>
          <w:rFonts w:ascii="Arial" w:hAnsi="Arial" w:cs="Arial"/>
          <w:b/>
          <w:noProof/>
          <w:sz w:val="24"/>
          <w:szCs w:val="24"/>
        </w:rPr>
        <w:drawing>
          <wp:anchor distT="0" distB="0" distL="114300" distR="114300" simplePos="0" relativeHeight="251670528" behindDoc="1" locked="0" layoutInCell="1" allowOverlap="1">
            <wp:simplePos x="0" y="0"/>
            <wp:positionH relativeFrom="column">
              <wp:posOffset>47625</wp:posOffset>
            </wp:positionH>
            <wp:positionV relativeFrom="paragraph">
              <wp:posOffset>34290</wp:posOffset>
            </wp:positionV>
            <wp:extent cx="1152525" cy="1676400"/>
            <wp:effectExtent l="19050" t="0" r="9525" b="0"/>
            <wp:wrapTight wrapText="bothSides">
              <wp:wrapPolygon edited="0">
                <wp:start x="-357" y="0"/>
                <wp:lineTo x="-357" y="21355"/>
                <wp:lineTo x="21779" y="21355"/>
                <wp:lineTo x="21779" y="0"/>
                <wp:lineTo x="-357" y="0"/>
              </wp:wrapPolygon>
            </wp:wrapTight>
            <wp:docPr id="43" name="Рисунок 11" descr="Описание: http://uchebilka.ru/pars_docs/refs/103/102089/102089_html_m243f8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uchebilka.ru/pars_docs/refs/103/102089/102089_html_m243f8c87.jpg"/>
                    <pic:cNvPicPr>
                      <a:picLocks noChangeAspect="1" noChangeArrowheads="1"/>
                    </pic:cNvPicPr>
                  </pic:nvPicPr>
                  <pic:blipFill>
                    <a:blip r:embed="rId10" cstate="print"/>
                    <a:srcRect/>
                    <a:stretch>
                      <a:fillRect/>
                    </a:stretch>
                  </pic:blipFill>
                  <pic:spPr bwMode="auto">
                    <a:xfrm>
                      <a:off x="0" y="0"/>
                      <a:ext cx="1152525" cy="1676400"/>
                    </a:xfrm>
                    <a:prstGeom prst="rect">
                      <a:avLst/>
                    </a:prstGeom>
                    <a:noFill/>
                    <a:ln w="9525">
                      <a:noFill/>
                      <a:miter lim="800000"/>
                      <a:headEnd/>
                      <a:tailEnd/>
                    </a:ln>
                  </pic:spPr>
                </pic:pic>
              </a:graphicData>
            </a:graphic>
          </wp:anchor>
        </w:drawing>
      </w:r>
      <w:r w:rsidRPr="00D7503C">
        <w:rPr>
          <w:rFonts w:ascii="Arial" w:hAnsi="Arial" w:cs="Arial"/>
          <w:b/>
          <w:sz w:val="24"/>
          <w:szCs w:val="24"/>
        </w:rPr>
        <w:t>Баграмян И .Так начиналась война</w:t>
      </w:r>
      <w:r w:rsidRPr="00D7503C">
        <w:rPr>
          <w:rFonts w:ascii="Arial" w:hAnsi="Arial" w:cs="Arial"/>
          <w:sz w:val="24"/>
          <w:szCs w:val="24"/>
        </w:rPr>
        <w:t xml:space="preserve"> / Баграмян И.Х. - Киев : Политиздат Украины, 1988. - 338с. : ил.</w:t>
      </w:r>
    </w:p>
    <w:p w:rsidR="001F35F7" w:rsidRPr="006A2D73" w:rsidRDefault="006A2D73" w:rsidP="00D7503C">
      <w:pPr>
        <w:jc w:val="both"/>
        <w:rPr>
          <w:rFonts w:ascii="Arial" w:hAnsi="Arial" w:cs="Arial"/>
          <w:sz w:val="24"/>
          <w:szCs w:val="24"/>
        </w:rPr>
      </w:pPr>
      <w:r>
        <w:rPr>
          <w:rFonts w:ascii="Arial" w:hAnsi="Arial" w:cs="Arial"/>
          <w:bCs/>
          <w:i/>
          <w:iCs/>
          <w:color w:val="000000"/>
          <w:sz w:val="24"/>
          <w:szCs w:val="24"/>
          <w:shd w:val="clear" w:color="auto" w:fill="FFFFFF"/>
        </w:rPr>
        <w:t>Автор,</w:t>
      </w:r>
      <w:r w:rsidR="003C3E45">
        <w:rPr>
          <w:rFonts w:ascii="Arial" w:hAnsi="Arial" w:cs="Arial"/>
          <w:bCs/>
          <w:i/>
          <w:iCs/>
          <w:color w:val="000000"/>
          <w:sz w:val="24"/>
          <w:szCs w:val="24"/>
          <w:shd w:val="clear" w:color="auto" w:fill="FFFFFF"/>
        </w:rPr>
        <w:t xml:space="preserve"> маршал Советского Союза </w:t>
      </w:r>
      <w:r w:rsidR="001F35F7" w:rsidRPr="00D7503C">
        <w:rPr>
          <w:rFonts w:ascii="Arial" w:hAnsi="Arial" w:cs="Arial"/>
          <w:bCs/>
          <w:i/>
          <w:iCs/>
          <w:color w:val="000000"/>
          <w:sz w:val="24"/>
          <w:szCs w:val="24"/>
          <w:shd w:val="clear" w:color="auto" w:fill="FFFFFF"/>
        </w:rPr>
        <w:t>знакомит читателя с подробностями важных событий начального периода Великой Отечественной войны, прослеживает, как рушился гитлеровский план блицкрига с первых дней вторжения</w:t>
      </w:r>
      <w:r w:rsidR="001F35F7" w:rsidRPr="00D7503C">
        <w:rPr>
          <w:rStyle w:val="apple-converted-space"/>
          <w:rFonts w:ascii="Arial" w:hAnsi="Arial" w:cs="Arial"/>
          <w:bCs/>
          <w:i/>
          <w:iCs/>
          <w:color w:val="000000"/>
          <w:sz w:val="24"/>
          <w:szCs w:val="24"/>
          <w:shd w:val="clear" w:color="auto" w:fill="FFFFFF"/>
        </w:rPr>
        <w:t> </w:t>
      </w:r>
      <w:r w:rsidR="001F35F7" w:rsidRPr="00D7503C">
        <w:rPr>
          <w:rFonts w:ascii="Arial" w:hAnsi="Arial" w:cs="Arial"/>
          <w:i/>
          <w:color w:val="000000"/>
          <w:sz w:val="24"/>
          <w:szCs w:val="24"/>
        </w:rPr>
        <w:br/>
      </w:r>
      <w:r w:rsidR="001F35F7" w:rsidRPr="00D7503C">
        <w:rPr>
          <w:rFonts w:ascii="Arial" w:hAnsi="Arial" w:cs="Arial"/>
          <w:bCs/>
          <w:i/>
          <w:iCs/>
          <w:color w:val="000000"/>
          <w:sz w:val="24"/>
          <w:szCs w:val="24"/>
          <w:shd w:val="clear" w:color="auto" w:fill="FFFFFF"/>
        </w:rPr>
        <w:t>немецко – фашистских войск в пределы нашей Родины</w:t>
      </w:r>
      <w:r w:rsidR="001F35F7" w:rsidRPr="00D7503C">
        <w:rPr>
          <w:rFonts w:ascii="Arial" w:hAnsi="Arial" w:cs="Arial"/>
          <w:bCs/>
          <w:iCs/>
          <w:color w:val="000000"/>
          <w:sz w:val="24"/>
          <w:szCs w:val="24"/>
          <w:shd w:val="clear" w:color="auto" w:fill="FFFFFF"/>
        </w:rPr>
        <w:t>.</w:t>
      </w:r>
    </w:p>
    <w:p w:rsidR="001F35F7" w:rsidRPr="00D7503C" w:rsidRDefault="001F35F7" w:rsidP="00D7503C">
      <w:pPr>
        <w:jc w:val="both"/>
        <w:rPr>
          <w:rFonts w:ascii="Arial" w:hAnsi="Arial" w:cs="Arial"/>
          <w:bCs/>
          <w:iCs/>
          <w:color w:val="000000"/>
          <w:sz w:val="24"/>
          <w:szCs w:val="24"/>
          <w:shd w:val="clear" w:color="auto" w:fill="FFFFFF"/>
        </w:rPr>
      </w:pPr>
    </w:p>
    <w:p w:rsidR="001F35F7" w:rsidRPr="00D7503C" w:rsidRDefault="001F35F7" w:rsidP="00D7503C">
      <w:pPr>
        <w:jc w:val="both"/>
        <w:rPr>
          <w:rFonts w:ascii="Arial" w:hAnsi="Arial" w:cs="Arial"/>
          <w:b/>
          <w:sz w:val="24"/>
          <w:szCs w:val="24"/>
        </w:rPr>
      </w:pPr>
      <w:r w:rsidRPr="00D7503C">
        <w:rPr>
          <w:rFonts w:ascii="Arial" w:hAnsi="Arial" w:cs="Arial"/>
          <w:b/>
          <w:sz w:val="24"/>
          <w:szCs w:val="24"/>
        </w:rPr>
        <w:t>Бог и Победа:</w:t>
      </w:r>
      <w:r w:rsidRPr="00D7503C">
        <w:rPr>
          <w:rFonts w:ascii="Arial" w:hAnsi="Arial" w:cs="Arial"/>
          <w:sz w:val="24"/>
          <w:szCs w:val="24"/>
        </w:rPr>
        <w:t xml:space="preserve"> верующие в великих войнах за Россию / сост. В.М. Зоберн. - Москва : Эксмо, 2014. - 640 с. - (Религия. Рассказы о духовной жизни) (70-летию великой Победы посвящается).</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Брестская крепость - герой</w:t>
      </w:r>
      <w:r w:rsidR="001B3991">
        <w:rPr>
          <w:rFonts w:ascii="Arial" w:hAnsi="Arial" w:cs="Arial"/>
          <w:sz w:val="24"/>
          <w:szCs w:val="24"/>
        </w:rPr>
        <w:t xml:space="preserve"> : в</w:t>
      </w:r>
      <w:r w:rsidRPr="00D7503C">
        <w:rPr>
          <w:rFonts w:ascii="Arial" w:hAnsi="Arial" w:cs="Arial"/>
          <w:sz w:val="24"/>
          <w:szCs w:val="24"/>
        </w:rPr>
        <w:t xml:space="preserve"> произведениях художника П.С.Дурчина / Ред. Станолевич А.П.; Трепцова Л.А. - М. : Изобразительное искусство, 1986. - 12 откр.</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w:t>
      </w:r>
      <w:r w:rsidR="001B3991">
        <w:rPr>
          <w:rFonts w:ascii="Arial" w:hAnsi="Arial" w:cs="Arial"/>
          <w:sz w:val="24"/>
          <w:szCs w:val="24"/>
        </w:rPr>
        <w:t>.Т.12(I ):н</w:t>
      </w:r>
      <w:r w:rsidRPr="00D7503C">
        <w:rPr>
          <w:rFonts w:ascii="Arial" w:hAnsi="Arial" w:cs="Arial"/>
          <w:sz w:val="24"/>
          <w:szCs w:val="24"/>
        </w:rPr>
        <w:t xml:space="preserve">акануне войны : Материалы совещания высшего руководящего состава РККА 23-31 декабря 1940. - М. : Терра, 1993. - 408с. : ил. - (Русский архив).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w:t>
      </w:r>
      <w:r w:rsidR="001B3991">
        <w:rPr>
          <w:rFonts w:ascii="Arial" w:hAnsi="Arial" w:cs="Arial"/>
          <w:sz w:val="24"/>
          <w:szCs w:val="24"/>
        </w:rPr>
        <w:t>Т.13(2-1) : п</w:t>
      </w:r>
      <w:r w:rsidRPr="00D7503C">
        <w:rPr>
          <w:rFonts w:ascii="Arial" w:hAnsi="Arial" w:cs="Arial"/>
          <w:sz w:val="24"/>
          <w:szCs w:val="24"/>
        </w:rPr>
        <w:t>риказы народного комиссара обороны СССР 1937-21 июня 1941 г. - М. : Терра, 1994. - 368с. - (Русский архив).</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w:t>
      </w:r>
      <w:r w:rsidRPr="00D7503C">
        <w:rPr>
          <w:rFonts w:ascii="Arial" w:hAnsi="Arial" w:cs="Arial"/>
          <w:sz w:val="24"/>
          <w:szCs w:val="24"/>
        </w:rPr>
        <w:t>Т.14.3(1) : СССР и Польша 1941-1945. К истории военного Союза:документы и материалы. - М. : Терра, 1994. - 492с. : ил. - (Русский архив)</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w:t>
      </w:r>
      <w:r w:rsidR="001B3991">
        <w:rPr>
          <w:rFonts w:ascii="Arial" w:hAnsi="Arial" w:cs="Arial"/>
          <w:sz w:val="24"/>
          <w:szCs w:val="24"/>
        </w:rPr>
        <w:t>Т.15(4-5) б</w:t>
      </w:r>
      <w:r w:rsidRPr="00D7503C">
        <w:rPr>
          <w:rFonts w:ascii="Arial" w:hAnsi="Arial" w:cs="Arial"/>
          <w:sz w:val="24"/>
          <w:szCs w:val="24"/>
        </w:rPr>
        <w:t>итва за Берлин : Красная Армия в поверженной Германии. - М. : Терра, 1995. - 616с. - (Русский архив).</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w:t>
      </w:r>
      <w:r w:rsidRPr="00D7503C">
        <w:rPr>
          <w:rFonts w:ascii="Arial" w:hAnsi="Arial" w:cs="Arial"/>
          <w:sz w:val="24"/>
          <w:szCs w:val="24"/>
        </w:rPr>
        <w:t xml:space="preserve"> : вопросы и ответы. - М. : Политиздат, 1984. - 430с.;ил. Т.1 : Великая Скифия - Ростов н/Д : Константа : Литера-Д, 1994. - 686с. - (Биб-ка Российского  исторического романа).</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w:t>
      </w:r>
      <w:r w:rsidRPr="00D7503C">
        <w:rPr>
          <w:rFonts w:ascii="Arial" w:hAnsi="Arial" w:cs="Arial"/>
          <w:sz w:val="24"/>
          <w:szCs w:val="24"/>
        </w:rPr>
        <w:t>: 1941-1945 : словарь-справочник / сост. А.С. Галицан. - 2-е изд., доп. - М. : Политиздат, 1988. - 559 с. Кн.2:Россия в ХХ-начале ХХ1 века. - М. : Оникс 21 век, 2003. - 672 с.</w:t>
      </w:r>
    </w:p>
    <w:p w:rsidR="001F35F7" w:rsidRPr="00D7503C" w:rsidRDefault="001F35F7" w:rsidP="00D7503C">
      <w:pPr>
        <w:jc w:val="both"/>
        <w:rPr>
          <w:rFonts w:ascii="Arial" w:hAnsi="Arial" w:cs="Arial"/>
          <w:sz w:val="24"/>
          <w:szCs w:val="24"/>
        </w:rPr>
      </w:pPr>
    </w:p>
    <w:p w:rsidR="001F35F7" w:rsidRPr="00D7503C" w:rsidRDefault="001F35F7" w:rsidP="00D7503C">
      <w:pPr>
        <w:jc w:val="both"/>
        <w:rPr>
          <w:rFonts w:ascii="Arial" w:hAnsi="Arial" w:cs="Arial"/>
          <w:sz w:val="24"/>
          <w:szCs w:val="24"/>
        </w:rPr>
      </w:pPr>
      <w:r w:rsidRPr="00D7503C">
        <w:rPr>
          <w:rFonts w:ascii="Arial" w:hAnsi="Arial" w:cs="Arial"/>
          <w:b/>
          <w:sz w:val="24"/>
          <w:szCs w:val="24"/>
        </w:rPr>
        <w:lastRenderedPageBreak/>
        <w:t>Великая Отечественная война</w:t>
      </w:r>
      <w:r w:rsidRPr="00D7503C">
        <w:rPr>
          <w:rFonts w:ascii="Arial" w:hAnsi="Arial" w:cs="Arial"/>
          <w:sz w:val="24"/>
          <w:szCs w:val="24"/>
        </w:rPr>
        <w:t>. 1941-1945: энцикл. для шк. / сост. И. Дамаскин. - М. : ОЛМА-пресс, 2000. - 447 с. : ил. - (55 лет Победы).</w:t>
      </w:r>
    </w:p>
    <w:p w:rsidR="001F35F7" w:rsidRPr="00D7503C" w:rsidRDefault="00E84C96" w:rsidP="00D7503C">
      <w:pPr>
        <w:jc w:val="both"/>
        <w:rPr>
          <w:rFonts w:ascii="Arial" w:hAnsi="Arial" w:cs="Arial"/>
          <w:sz w:val="24"/>
          <w:szCs w:val="24"/>
        </w:rPr>
      </w:pPr>
      <w:r>
        <w:rPr>
          <w:rFonts w:ascii="Arial" w:hAnsi="Arial" w:cs="Arial"/>
          <w:noProof/>
          <w:sz w:val="24"/>
          <w:szCs w:val="24"/>
        </w:rPr>
        <w:drawing>
          <wp:anchor distT="0" distB="0" distL="114300" distR="114300" simplePos="0" relativeHeight="251671552" behindDoc="1" locked="0" layoutInCell="1" allowOverlap="1">
            <wp:simplePos x="0" y="0"/>
            <wp:positionH relativeFrom="column">
              <wp:posOffset>47625</wp:posOffset>
            </wp:positionH>
            <wp:positionV relativeFrom="paragraph">
              <wp:posOffset>231775</wp:posOffset>
            </wp:positionV>
            <wp:extent cx="1152525" cy="1645285"/>
            <wp:effectExtent l="19050" t="0" r="9525" b="0"/>
            <wp:wrapTight wrapText="bothSides">
              <wp:wrapPolygon edited="0">
                <wp:start x="-357" y="0"/>
                <wp:lineTo x="-357" y="21258"/>
                <wp:lineTo x="21779" y="21258"/>
                <wp:lineTo x="21779" y="0"/>
                <wp:lineTo x="-357" y="0"/>
              </wp:wrapPolygon>
            </wp:wrapTight>
            <wp:docPr id="42" name="Рисунок 12" descr="Описание: Великая Отечественная война в русской литерату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Великая Отечественная война в русской литературе"/>
                    <pic:cNvPicPr>
                      <a:picLocks noChangeAspect="1" noChangeArrowheads="1"/>
                    </pic:cNvPicPr>
                  </pic:nvPicPr>
                  <pic:blipFill>
                    <a:blip r:embed="rId11"/>
                    <a:srcRect/>
                    <a:stretch>
                      <a:fillRect/>
                    </a:stretch>
                  </pic:blipFill>
                  <pic:spPr bwMode="auto">
                    <a:xfrm>
                      <a:off x="0" y="0"/>
                      <a:ext cx="1152525" cy="1645285"/>
                    </a:xfrm>
                    <a:prstGeom prst="rect">
                      <a:avLst/>
                    </a:prstGeom>
                    <a:noFill/>
                    <a:ln w="9525">
                      <a:noFill/>
                      <a:miter lim="800000"/>
                      <a:headEnd/>
                      <a:tailEnd/>
                    </a:ln>
                  </pic:spPr>
                </pic:pic>
              </a:graphicData>
            </a:graphic>
          </wp:anchor>
        </w:drawing>
      </w:r>
      <w:r w:rsidR="001F35F7" w:rsidRPr="00D7503C">
        <w:rPr>
          <w:rFonts w:ascii="Arial" w:hAnsi="Arial" w:cs="Arial"/>
          <w:sz w:val="24"/>
          <w:szCs w:val="24"/>
        </w:rPr>
        <w:t xml:space="preserve"> </w:t>
      </w:r>
      <w:r w:rsidR="001F35F7" w:rsidRPr="00D7503C">
        <w:rPr>
          <w:rFonts w:ascii="Arial" w:hAnsi="Arial" w:cs="Arial"/>
          <w:b/>
          <w:sz w:val="24"/>
          <w:szCs w:val="24"/>
        </w:rPr>
        <w:t>Великая Отечественная в письмах. -</w:t>
      </w:r>
      <w:r w:rsidR="001F35F7" w:rsidRPr="00D7503C">
        <w:rPr>
          <w:rFonts w:ascii="Arial" w:hAnsi="Arial" w:cs="Arial"/>
          <w:sz w:val="24"/>
          <w:szCs w:val="24"/>
        </w:rPr>
        <w:t xml:space="preserve"> М. : Политиздат, 1983. - 351с. : ил. </w:t>
      </w:r>
    </w:p>
    <w:p w:rsidR="00E84C96"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 в русской литературе:</w:t>
      </w:r>
      <w:r w:rsidR="001B3991">
        <w:rPr>
          <w:rFonts w:ascii="Arial" w:hAnsi="Arial" w:cs="Arial"/>
          <w:sz w:val="24"/>
          <w:szCs w:val="24"/>
        </w:rPr>
        <w:t xml:space="preserve"> д</w:t>
      </w:r>
      <w:r w:rsidRPr="00D7503C">
        <w:rPr>
          <w:rFonts w:ascii="Arial" w:hAnsi="Arial" w:cs="Arial"/>
          <w:sz w:val="24"/>
          <w:szCs w:val="24"/>
        </w:rPr>
        <w:t>ля чтения в общеобразовательной школе / авт. текста В.В. Быков ; авт. текста К.Д. Воробьев ; авт. текста В.П. Некрасов. - М. : АСТ : Астрель, 2004. - 461 с. - (Биб-ка школьника)</w:t>
      </w:r>
    </w:p>
    <w:p w:rsidR="001F35F7" w:rsidRPr="00E84C96" w:rsidRDefault="003C3E45" w:rsidP="00D7503C">
      <w:pPr>
        <w:jc w:val="both"/>
        <w:rPr>
          <w:rFonts w:ascii="Arial" w:hAnsi="Arial" w:cs="Arial"/>
          <w:sz w:val="24"/>
          <w:szCs w:val="24"/>
        </w:rPr>
      </w:pPr>
      <w:r>
        <w:rPr>
          <w:rFonts w:ascii="Arial" w:hAnsi="Arial" w:cs="Arial"/>
          <w:i/>
          <w:sz w:val="24"/>
          <w:szCs w:val="24"/>
          <w:shd w:val="clear" w:color="auto" w:fill="FFFFFF"/>
        </w:rPr>
        <w:t xml:space="preserve">   </w:t>
      </w:r>
      <w:r w:rsidR="001F35F7" w:rsidRPr="00D7503C">
        <w:rPr>
          <w:rFonts w:ascii="Arial" w:hAnsi="Arial" w:cs="Arial"/>
          <w:i/>
          <w:sz w:val="24"/>
          <w:szCs w:val="24"/>
          <w:shd w:val="clear" w:color="auto" w:fill="FFFFFF"/>
        </w:rPr>
        <w:t>В книгу вошли произведения о Великой Отечественной войне: "Обелиск"  В. Быкова; "Убиты под Москвой"  К.Воробьева; "В окопах Сталинграда"  В.Некрасова  обязательные для чтения и изучения в средней общеобразовательной школе.</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 в фотографиях и документах</w:t>
      </w:r>
      <w:r w:rsidRPr="00D7503C">
        <w:rPr>
          <w:rFonts w:ascii="Arial" w:hAnsi="Arial" w:cs="Arial"/>
          <w:sz w:val="24"/>
          <w:szCs w:val="24"/>
        </w:rPr>
        <w:t xml:space="preserve"> : 1941-1945 / сост. Н.М. Афанасьев ; авт. текста В.В. Казаринов. - М. : Планета, 1986.Т.2:1942. - 2-е изд. доп. - М. : Планета, 1986. - 400 с.</w:t>
      </w:r>
    </w:p>
    <w:p w:rsidR="00E84C96"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 в фотографиях и кинодокументах</w:t>
      </w:r>
      <w:r w:rsidRPr="00D7503C">
        <w:rPr>
          <w:rFonts w:ascii="Arial" w:hAnsi="Arial" w:cs="Arial"/>
          <w:sz w:val="24"/>
          <w:szCs w:val="24"/>
        </w:rPr>
        <w:t xml:space="preserve"> : 1941-1945. В 5-ти т. / авт. текста В.В. Казаринов ; сост. Н.М. Афанасьев ; сост. М.А. Трахман. - М. : Планета, 1985.Т.1:1941. - 2-е изд.,доп. - М. : Планета, 1985. - 400с. : ил.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 xml:space="preserve">Великая Отечественная война в произведениях советских художников : </w:t>
      </w:r>
      <w:r w:rsidR="001B3991">
        <w:rPr>
          <w:rFonts w:ascii="Arial" w:hAnsi="Arial" w:cs="Arial"/>
          <w:sz w:val="24"/>
          <w:szCs w:val="24"/>
        </w:rPr>
        <w:t>живопись. скульптура. г</w:t>
      </w:r>
      <w:r w:rsidRPr="00D7503C">
        <w:rPr>
          <w:rFonts w:ascii="Arial" w:hAnsi="Arial" w:cs="Arial"/>
          <w:sz w:val="24"/>
          <w:szCs w:val="24"/>
        </w:rPr>
        <w:t xml:space="preserve">рафика / авт.-сост. О.И. Солоцинский. - М. : Изобразительное искусство, 1979. - 296 с.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 1941-1945 :</w:t>
      </w:r>
      <w:r w:rsidR="001B3991">
        <w:rPr>
          <w:rFonts w:ascii="Arial" w:hAnsi="Arial" w:cs="Arial"/>
          <w:sz w:val="24"/>
          <w:szCs w:val="24"/>
        </w:rPr>
        <w:t xml:space="preserve"> и</w:t>
      </w:r>
      <w:r w:rsidRPr="00D7503C">
        <w:rPr>
          <w:rFonts w:ascii="Arial" w:hAnsi="Arial" w:cs="Arial"/>
          <w:sz w:val="24"/>
          <w:szCs w:val="24"/>
        </w:rPr>
        <w:t>ллюстрированная энциклопедия. - М. : ОЛМА-ПРЕСС Образование, 2005. - 640с. : ил. - (60-летию Победы посвящается).</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 1941-1945</w:t>
      </w:r>
      <w:r w:rsidRPr="00D7503C">
        <w:rPr>
          <w:rFonts w:ascii="Arial" w:hAnsi="Arial" w:cs="Arial"/>
          <w:sz w:val="24"/>
          <w:szCs w:val="24"/>
        </w:rPr>
        <w:t xml:space="preserve">: энцикл. для шк. / сост. И. Дамаскин. - М. : ОЛМА-пресс, 2000. - 447 с. : ил. - (55 лет Победы). </w:t>
      </w:r>
    </w:p>
    <w:p w:rsidR="001F35F7" w:rsidRPr="00D7503C" w:rsidRDefault="00E84C96" w:rsidP="00D7503C">
      <w:pPr>
        <w:jc w:val="both"/>
        <w:rPr>
          <w:rFonts w:ascii="Arial" w:hAnsi="Arial" w:cs="Arial"/>
          <w:sz w:val="24"/>
          <w:szCs w:val="24"/>
        </w:rPr>
      </w:pPr>
      <w:r>
        <w:rPr>
          <w:rFonts w:ascii="Arial" w:hAnsi="Arial" w:cs="Arial"/>
          <w:noProof/>
          <w:sz w:val="24"/>
          <w:szCs w:val="24"/>
        </w:rPr>
        <w:drawing>
          <wp:anchor distT="0" distB="0" distL="114300" distR="114300" simplePos="0" relativeHeight="251672576" behindDoc="1" locked="0" layoutInCell="1" allowOverlap="1">
            <wp:simplePos x="0" y="0"/>
            <wp:positionH relativeFrom="column">
              <wp:posOffset>47625</wp:posOffset>
            </wp:positionH>
            <wp:positionV relativeFrom="paragraph">
              <wp:posOffset>59055</wp:posOffset>
            </wp:positionV>
            <wp:extent cx="1236345" cy="1866900"/>
            <wp:effectExtent l="19050" t="0" r="1905" b="0"/>
            <wp:wrapTight wrapText="bothSides">
              <wp:wrapPolygon edited="0">
                <wp:start x="-333" y="0"/>
                <wp:lineTo x="-333" y="21380"/>
                <wp:lineTo x="21633" y="21380"/>
                <wp:lineTo x="21633" y="0"/>
                <wp:lineTo x="-333" y="0"/>
              </wp:wrapPolygon>
            </wp:wrapTight>
            <wp:docPr id="14" name="Рисунок 61" descr="Описание: Великая Отечественная народная 1941-1945. Краткий исторический очерк. Под редакцией Жилина П.А.Состояние: Хорош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Великая Отечественная народная 1941-1945. Краткий исторический очерк. Под редакцией Жилина П.А.Состояние: Хорошее."/>
                    <pic:cNvPicPr>
                      <a:picLocks noChangeAspect="1" noChangeArrowheads="1"/>
                    </pic:cNvPicPr>
                  </pic:nvPicPr>
                  <pic:blipFill>
                    <a:blip r:embed="rId12"/>
                    <a:srcRect/>
                    <a:stretch>
                      <a:fillRect/>
                    </a:stretch>
                  </pic:blipFill>
                  <pic:spPr bwMode="auto">
                    <a:xfrm>
                      <a:off x="0" y="0"/>
                      <a:ext cx="1236345" cy="1866900"/>
                    </a:xfrm>
                    <a:prstGeom prst="rect">
                      <a:avLst/>
                    </a:prstGeom>
                    <a:noFill/>
                    <a:ln w="9525">
                      <a:noFill/>
                      <a:miter lim="800000"/>
                      <a:headEnd/>
                      <a:tailEnd/>
                    </a:ln>
                  </pic:spPr>
                </pic:pic>
              </a:graphicData>
            </a:graphic>
          </wp:anchor>
        </w:drawing>
      </w:r>
      <w:r w:rsidR="001F35F7" w:rsidRPr="00D7503C">
        <w:rPr>
          <w:rFonts w:ascii="Arial" w:hAnsi="Arial" w:cs="Arial"/>
          <w:b/>
          <w:sz w:val="24"/>
          <w:szCs w:val="24"/>
        </w:rPr>
        <w:t>Великая Отечественная народная :</w:t>
      </w:r>
      <w:r w:rsidR="003C3E45">
        <w:rPr>
          <w:rFonts w:ascii="Arial" w:hAnsi="Arial" w:cs="Arial"/>
          <w:b/>
          <w:sz w:val="24"/>
          <w:szCs w:val="24"/>
        </w:rPr>
        <w:t xml:space="preserve"> </w:t>
      </w:r>
      <w:r w:rsidR="001B3991">
        <w:rPr>
          <w:rFonts w:ascii="Arial" w:hAnsi="Arial" w:cs="Arial"/>
          <w:sz w:val="24"/>
          <w:szCs w:val="24"/>
        </w:rPr>
        <w:t>1941-1945 : к</w:t>
      </w:r>
      <w:r w:rsidR="001F35F7" w:rsidRPr="00D7503C">
        <w:rPr>
          <w:rFonts w:ascii="Arial" w:hAnsi="Arial" w:cs="Arial"/>
          <w:sz w:val="24"/>
          <w:szCs w:val="24"/>
        </w:rPr>
        <w:t>раткий исторический очерк / под ред. П.А. Жилина. - М. : Мысль, 1985. - 368с.,ил.,32 ил. схем. карт.</w:t>
      </w:r>
    </w:p>
    <w:p w:rsidR="001F35F7" w:rsidRPr="00D7503C" w:rsidRDefault="001F35F7" w:rsidP="00D7503C">
      <w:pPr>
        <w:jc w:val="both"/>
        <w:rPr>
          <w:rFonts w:ascii="Arial" w:hAnsi="Arial" w:cs="Arial"/>
          <w:i/>
          <w:sz w:val="24"/>
          <w:szCs w:val="24"/>
        </w:rPr>
      </w:pPr>
      <w:r w:rsidRPr="00D7503C">
        <w:rPr>
          <w:rFonts w:ascii="Arial" w:hAnsi="Arial" w:cs="Arial"/>
          <w:sz w:val="24"/>
          <w:szCs w:val="24"/>
        </w:rPr>
        <w:t xml:space="preserve">   </w:t>
      </w:r>
      <w:r w:rsidRPr="00D7503C">
        <w:rPr>
          <w:rFonts w:ascii="Arial" w:hAnsi="Arial" w:cs="Arial"/>
          <w:i/>
          <w:color w:val="000000"/>
          <w:sz w:val="24"/>
          <w:szCs w:val="24"/>
          <w:shd w:val="clear" w:color="auto" w:fill="FFFFFF"/>
        </w:rPr>
        <w:t>В книге раскрывается вся панорама величайшей из войн, которые когда-либо пришлось вести нашей Родине Великой Отечественной войны. Освещаются  решающие битвы и важнейшие  операции  войны, показаны  политика и вое</w:t>
      </w:r>
      <w:r w:rsidR="003C3E45">
        <w:rPr>
          <w:rFonts w:ascii="Arial" w:hAnsi="Arial" w:cs="Arial"/>
          <w:i/>
          <w:color w:val="000000"/>
          <w:sz w:val="24"/>
          <w:szCs w:val="24"/>
          <w:shd w:val="clear" w:color="auto" w:fill="FFFFFF"/>
        </w:rPr>
        <w:t xml:space="preserve">нное искусство воюющей державы </w:t>
      </w:r>
      <w:r w:rsidRPr="00D7503C">
        <w:rPr>
          <w:rFonts w:ascii="Arial" w:hAnsi="Arial" w:cs="Arial"/>
          <w:i/>
          <w:color w:val="000000"/>
          <w:sz w:val="24"/>
          <w:szCs w:val="24"/>
          <w:shd w:val="clear" w:color="auto" w:fill="FFFFFF"/>
        </w:rPr>
        <w:t xml:space="preserve">по мобилизации усилий народа и его Вооруженных Сил на разгром фашизма, названы имена сотен героев войны -  от маршалов до рядовых воинов.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 :</w:t>
      </w:r>
      <w:r w:rsidR="001B3991">
        <w:rPr>
          <w:rFonts w:ascii="Arial" w:hAnsi="Arial" w:cs="Arial"/>
          <w:sz w:val="24"/>
          <w:szCs w:val="24"/>
        </w:rPr>
        <w:t xml:space="preserve"> к</w:t>
      </w:r>
      <w:r w:rsidRPr="00D7503C">
        <w:rPr>
          <w:rFonts w:ascii="Arial" w:hAnsi="Arial" w:cs="Arial"/>
          <w:sz w:val="24"/>
          <w:szCs w:val="24"/>
        </w:rPr>
        <w:t>раткий науч.-попул .очерк. - М. : Политиздат, 1970. - 638с. : ил. - (Ин-т воен. истории М-ва  обороны СССР).</w:t>
      </w:r>
    </w:p>
    <w:p w:rsidR="001F35F7" w:rsidRPr="00D7503C" w:rsidRDefault="001F35F7" w:rsidP="00D7503C">
      <w:pPr>
        <w:jc w:val="both"/>
        <w:rPr>
          <w:rFonts w:ascii="Arial" w:hAnsi="Arial" w:cs="Arial"/>
          <w:sz w:val="24"/>
          <w:szCs w:val="24"/>
        </w:rPr>
      </w:pPr>
      <w:r w:rsidRPr="00D7503C">
        <w:rPr>
          <w:rFonts w:ascii="Arial" w:hAnsi="Arial" w:cs="Arial"/>
          <w:sz w:val="24"/>
          <w:szCs w:val="24"/>
        </w:rPr>
        <w:t xml:space="preserve"> </w:t>
      </w:r>
      <w:r w:rsidRPr="00D7503C">
        <w:rPr>
          <w:rFonts w:ascii="Arial" w:hAnsi="Arial" w:cs="Arial"/>
          <w:b/>
          <w:sz w:val="24"/>
          <w:szCs w:val="24"/>
        </w:rPr>
        <w:t>Великая Отечественная война:</w:t>
      </w:r>
      <w:r w:rsidRPr="00D7503C">
        <w:rPr>
          <w:rFonts w:ascii="Arial" w:hAnsi="Arial" w:cs="Arial"/>
          <w:sz w:val="24"/>
          <w:szCs w:val="24"/>
        </w:rPr>
        <w:t xml:space="preserve"> 1941-1945 : словарь-справочник / сост. А.С. Галицан. - 2-е изд., доп. - М. : Политиздат, 1988. - 559 с.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w:t>
      </w:r>
      <w:r w:rsidR="001B3991">
        <w:rPr>
          <w:rFonts w:ascii="Arial" w:hAnsi="Arial" w:cs="Arial"/>
          <w:sz w:val="24"/>
          <w:szCs w:val="24"/>
        </w:rPr>
        <w:t xml:space="preserve"> 1941-1945 : ф</w:t>
      </w:r>
      <w:r w:rsidRPr="00D7503C">
        <w:rPr>
          <w:rFonts w:ascii="Arial" w:hAnsi="Arial" w:cs="Arial"/>
          <w:sz w:val="24"/>
          <w:szCs w:val="24"/>
        </w:rPr>
        <w:t xml:space="preserve">отоальбом. - М. : Планета, 1989. - 400с.;ил. </w:t>
      </w:r>
    </w:p>
    <w:p w:rsidR="001F35F7" w:rsidRPr="00D7503C" w:rsidRDefault="001F35F7" w:rsidP="00D7503C">
      <w:pPr>
        <w:jc w:val="both"/>
        <w:rPr>
          <w:rFonts w:ascii="Arial" w:hAnsi="Arial" w:cs="Arial"/>
          <w:sz w:val="24"/>
          <w:szCs w:val="24"/>
        </w:rPr>
      </w:pPr>
      <w:r w:rsidRPr="00D7503C">
        <w:rPr>
          <w:rFonts w:ascii="Arial" w:hAnsi="Arial" w:cs="Arial"/>
          <w:b/>
          <w:sz w:val="24"/>
          <w:szCs w:val="24"/>
        </w:rPr>
        <w:lastRenderedPageBreak/>
        <w:t>Великая Отечественная война :</w:t>
      </w:r>
      <w:r w:rsidR="001B3991">
        <w:rPr>
          <w:rFonts w:ascii="Arial" w:hAnsi="Arial" w:cs="Arial"/>
          <w:sz w:val="24"/>
          <w:szCs w:val="24"/>
        </w:rPr>
        <w:t xml:space="preserve"> ф</w:t>
      </w:r>
      <w:r w:rsidRPr="00D7503C">
        <w:rPr>
          <w:rFonts w:ascii="Arial" w:hAnsi="Arial" w:cs="Arial"/>
          <w:sz w:val="24"/>
          <w:szCs w:val="24"/>
        </w:rPr>
        <w:t>отоальбом: Живопись. Графика. Скульптура / сост. и вступ. ст. Г.Г. Серова. - М. : Изобр .искусство, 1990. - 203с. : ил.</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Отечественная война.</w:t>
      </w:r>
      <w:r w:rsidRPr="00D7503C">
        <w:rPr>
          <w:rFonts w:ascii="Arial" w:hAnsi="Arial" w:cs="Arial"/>
          <w:sz w:val="24"/>
          <w:szCs w:val="24"/>
        </w:rPr>
        <w:t xml:space="preserve"> 1941-1945: энцикл. для шк. / сост. И. Дамаскин. - М. : ОЛМА-пресс, 2000. - 447 с. : ил. - (55 лет Победы). </w:t>
      </w:r>
    </w:p>
    <w:p w:rsidR="001F35F7" w:rsidRPr="00D7503C" w:rsidRDefault="001F35F7" w:rsidP="00D7503C">
      <w:pPr>
        <w:jc w:val="both"/>
        <w:rPr>
          <w:rFonts w:ascii="Arial" w:hAnsi="Arial" w:cs="Arial"/>
          <w:sz w:val="24"/>
          <w:szCs w:val="24"/>
        </w:rPr>
      </w:pPr>
      <w:r w:rsidRPr="00D7503C">
        <w:rPr>
          <w:rFonts w:ascii="Arial" w:hAnsi="Arial" w:cs="Arial"/>
          <w:b/>
          <w:noProof/>
          <w:sz w:val="24"/>
          <w:szCs w:val="24"/>
        </w:rPr>
        <w:drawing>
          <wp:anchor distT="0" distB="0" distL="114300" distR="114300" simplePos="0" relativeHeight="251673600" behindDoc="1" locked="0" layoutInCell="1" allowOverlap="1">
            <wp:simplePos x="0" y="0"/>
            <wp:positionH relativeFrom="column">
              <wp:posOffset>0</wp:posOffset>
            </wp:positionH>
            <wp:positionV relativeFrom="paragraph">
              <wp:posOffset>45085</wp:posOffset>
            </wp:positionV>
            <wp:extent cx="1114425" cy="1685290"/>
            <wp:effectExtent l="19050" t="0" r="9525" b="0"/>
            <wp:wrapTight wrapText="bothSides">
              <wp:wrapPolygon edited="0">
                <wp:start x="-369" y="0"/>
                <wp:lineTo x="-369" y="21242"/>
                <wp:lineTo x="21785" y="21242"/>
                <wp:lineTo x="21785" y="0"/>
                <wp:lineTo x="-369" y="0"/>
              </wp:wrapPolygon>
            </wp:wrapTight>
            <wp:docPr id="15" name="Рисунок 62" descr="Описание: http://www.ozon.ru/multimedia/books_covers/100011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http://www.ozon.ru/multimedia/books_covers/1000110068.jpg"/>
                    <pic:cNvPicPr>
                      <a:picLocks noChangeAspect="1" noChangeArrowheads="1"/>
                    </pic:cNvPicPr>
                  </pic:nvPicPr>
                  <pic:blipFill>
                    <a:blip r:embed="rId13"/>
                    <a:srcRect b="6502"/>
                    <a:stretch>
                      <a:fillRect/>
                    </a:stretch>
                  </pic:blipFill>
                  <pic:spPr bwMode="auto">
                    <a:xfrm>
                      <a:off x="0" y="0"/>
                      <a:ext cx="1114425" cy="1685290"/>
                    </a:xfrm>
                    <a:prstGeom prst="rect">
                      <a:avLst/>
                    </a:prstGeom>
                    <a:noFill/>
                    <a:ln w="9525">
                      <a:noFill/>
                      <a:miter lim="800000"/>
                      <a:headEnd/>
                      <a:tailEnd/>
                    </a:ln>
                  </pic:spPr>
                </pic:pic>
              </a:graphicData>
            </a:graphic>
          </wp:anchor>
        </w:drawing>
      </w:r>
      <w:r w:rsidRPr="00D7503C">
        <w:rPr>
          <w:rFonts w:ascii="Arial" w:hAnsi="Arial" w:cs="Arial"/>
          <w:b/>
          <w:sz w:val="24"/>
          <w:szCs w:val="24"/>
        </w:rPr>
        <w:t>Великая Отечественная война Советского Союза</w:t>
      </w:r>
      <w:r w:rsidR="001B3991">
        <w:rPr>
          <w:rFonts w:ascii="Arial" w:hAnsi="Arial" w:cs="Arial"/>
          <w:sz w:val="24"/>
          <w:szCs w:val="24"/>
        </w:rPr>
        <w:t>. : к</w:t>
      </w:r>
      <w:r w:rsidRPr="00D7503C">
        <w:rPr>
          <w:rFonts w:ascii="Arial" w:hAnsi="Arial" w:cs="Arial"/>
          <w:sz w:val="24"/>
          <w:szCs w:val="24"/>
        </w:rPr>
        <w:t xml:space="preserve">раткая история. - 3-е изд. - М. : Воениздат, 1984. - 560 с.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Великая  Победа  газетной строкой:</w:t>
      </w:r>
      <w:r w:rsidRPr="00D7503C">
        <w:rPr>
          <w:rFonts w:ascii="Arial" w:hAnsi="Arial" w:cs="Arial"/>
          <w:sz w:val="24"/>
          <w:szCs w:val="24"/>
        </w:rPr>
        <w:t xml:space="preserve"> комплект копий советских и кубанских газет 1945 г. : к 70-летию Победы в Великой Отечественной войне. - Репр. изд. - Краснодар : Традиция, 2014. - 46 с. - Содерж. : Гудок; Известия; Красная звезда; Советская Кубань; Социалистическое земледелие; Труд.</w:t>
      </w:r>
    </w:p>
    <w:p w:rsidR="001F35F7" w:rsidRPr="00E84C96" w:rsidRDefault="001F35F7" w:rsidP="00D7503C">
      <w:pPr>
        <w:jc w:val="both"/>
        <w:rPr>
          <w:rFonts w:ascii="Arial" w:hAnsi="Arial" w:cs="Arial"/>
          <w:sz w:val="24"/>
          <w:szCs w:val="24"/>
        </w:rPr>
      </w:pPr>
      <w:r w:rsidRPr="00D7503C">
        <w:rPr>
          <w:rFonts w:ascii="Arial" w:hAnsi="Arial" w:cs="Arial"/>
          <w:sz w:val="24"/>
          <w:szCs w:val="24"/>
        </w:rPr>
        <w:t xml:space="preserve"> </w:t>
      </w:r>
      <w:r w:rsidRPr="00D7503C">
        <w:rPr>
          <w:rFonts w:ascii="Arial" w:hAnsi="Arial" w:cs="Arial"/>
          <w:i/>
          <w:sz w:val="24"/>
          <w:szCs w:val="24"/>
        </w:rPr>
        <w:t>Комплект репринтных изданий, предложенный вашему вниманию, -  дань уважения  к  отечественной  истории и гордости за подвиг старших поколений от  редакторов и составителей.  К 70-летию Победы советского народа в Великой Отечественной войне 1941-1945 гг.</w:t>
      </w:r>
    </w:p>
    <w:p w:rsidR="001F35F7" w:rsidRPr="00E84C96" w:rsidRDefault="001F35F7" w:rsidP="00D7503C">
      <w:pPr>
        <w:tabs>
          <w:tab w:val="left" w:pos="3768"/>
        </w:tabs>
        <w:jc w:val="both"/>
        <w:rPr>
          <w:rFonts w:ascii="Arial" w:eastAsia="Times New Roman" w:hAnsi="Arial" w:cs="Arial"/>
          <w:i/>
          <w:color w:val="000000"/>
          <w:sz w:val="24"/>
          <w:szCs w:val="24"/>
        </w:rPr>
      </w:pPr>
      <w:r w:rsidRPr="00D7503C">
        <w:rPr>
          <w:rFonts w:ascii="Arial" w:hAnsi="Arial" w:cs="Arial"/>
          <w:noProof/>
          <w:sz w:val="24"/>
          <w:szCs w:val="24"/>
        </w:rPr>
        <w:drawing>
          <wp:anchor distT="0" distB="0" distL="114300" distR="114300" simplePos="0" relativeHeight="251698176" behindDoc="1" locked="0" layoutInCell="1" allowOverlap="1">
            <wp:simplePos x="0" y="0"/>
            <wp:positionH relativeFrom="column">
              <wp:posOffset>38100</wp:posOffset>
            </wp:positionH>
            <wp:positionV relativeFrom="paragraph">
              <wp:posOffset>75565</wp:posOffset>
            </wp:positionV>
            <wp:extent cx="1123950" cy="1532255"/>
            <wp:effectExtent l="19050" t="0" r="0" b="0"/>
            <wp:wrapTight wrapText="bothSides">
              <wp:wrapPolygon edited="0">
                <wp:start x="-366" y="0"/>
                <wp:lineTo x="-366" y="21215"/>
                <wp:lineTo x="21600" y="21215"/>
                <wp:lineTo x="21600" y="0"/>
                <wp:lineTo x="-366" y="0"/>
              </wp:wrapPolygon>
            </wp:wrapTight>
            <wp:docPr id="39" name="Рисунок 93" descr="Описание: Ветераны всегда в стр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Ветераны всегда в строю"/>
                    <pic:cNvPicPr>
                      <a:picLocks noChangeAspect="1" noChangeArrowheads="1"/>
                    </pic:cNvPicPr>
                  </pic:nvPicPr>
                  <pic:blipFill>
                    <a:blip r:embed="rId14"/>
                    <a:srcRect/>
                    <a:stretch>
                      <a:fillRect/>
                    </a:stretch>
                  </pic:blipFill>
                  <pic:spPr bwMode="auto">
                    <a:xfrm>
                      <a:off x="0" y="0"/>
                      <a:ext cx="1123950" cy="1532255"/>
                    </a:xfrm>
                    <a:prstGeom prst="rect">
                      <a:avLst/>
                    </a:prstGeom>
                    <a:noFill/>
                    <a:ln w="9525">
                      <a:noFill/>
                      <a:miter lim="800000"/>
                      <a:headEnd/>
                      <a:tailEnd/>
                    </a:ln>
                  </pic:spPr>
                </pic:pic>
              </a:graphicData>
            </a:graphic>
          </wp:anchor>
        </w:drawing>
      </w:r>
      <w:r w:rsidRPr="00D7503C">
        <w:rPr>
          <w:rFonts w:ascii="Arial" w:eastAsia="Times New Roman" w:hAnsi="Arial" w:cs="Arial"/>
          <w:b/>
          <w:bCs/>
          <w:color w:val="000000"/>
          <w:sz w:val="24"/>
          <w:szCs w:val="24"/>
        </w:rPr>
        <w:t xml:space="preserve">Ветераны всегда в строю : </w:t>
      </w:r>
      <w:r w:rsidRPr="00D7503C">
        <w:rPr>
          <w:rFonts w:ascii="Arial" w:hAnsi="Arial" w:cs="Arial"/>
          <w:sz w:val="24"/>
          <w:szCs w:val="24"/>
        </w:rPr>
        <w:t xml:space="preserve">1941-2005 </w:t>
      </w:r>
      <w:r w:rsidR="003C3E45">
        <w:rPr>
          <w:rFonts w:ascii="Arial" w:eastAsia="Times New Roman" w:hAnsi="Arial" w:cs="Arial"/>
          <w:bCs/>
          <w:color w:val="000000"/>
          <w:sz w:val="24"/>
          <w:szCs w:val="24"/>
        </w:rPr>
        <w:t>Т.2.-</w:t>
      </w:r>
      <w:r w:rsidR="001B3991">
        <w:rPr>
          <w:rFonts w:ascii="Arial" w:eastAsia="Times New Roman" w:hAnsi="Arial" w:cs="Arial"/>
          <w:bCs/>
          <w:color w:val="000000"/>
          <w:sz w:val="24"/>
          <w:szCs w:val="24"/>
        </w:rPr>
        <w:t xml:space="preserve"> </w:t>
      </w:r>
      <w:r w:rsidR="003C3E45">
        <w:rPr>
          <w:rFonts w:ascii="Arial" w:eastAsia="Times New Roman" w:hAnsi="Arial" w:cs="Arial"/>
          <w:bCs/>
          <w:color w:val="000000"/>
          <w:sz w:val="24"/>
          <w:szCs w:val="24"/>
        </w:rPr>
        <w:t>Краснодар:</w:t>
      </w:r>
      <w:r w:rsidRPr="00D7503C">
        <w:rPr>
          <w:rFonts w:ascii="Arial" w:eastAsia="Times New Roman" w:hAnsi="Arial" w:cs="Arial"/>
          <w:bCs/>
          <w:color w:val="000000"/>
          <w:sz w:val="24"/>
          <w:szCs w:val="24"/>
        </w:rPr>
        <w:t>Пер</w:t>
      </w:r>
      <w:r w:rsidR="00E84C96">
        <w:rPr>
          <w:rFonts w:ascii="Arial" w:eastAsia="Times New Roman" w:hAnsi="Arial" w:cs="Arial"/>
          <w:bCs/>
          <w:color w:val="000000"/>
          <w:sz w:val="24"/>
          <w:szCs w:val="24"/>
        </w:rPr>
        <w:t>иодика Кубани,2005.-240с.:ил.(Люди твои</w:t>
      </w:r>
      <w:r w:rsidR="003C3E45">
        <w:rPr>
          <w:rFonts w:ascii="Arial" w:eastAsia="Times New Roman" w:hAnsi="Arial" w:cs="Arial"/>
          <w:bCs/>
          <w:color w:val="000000"/>
          <w:sz w:val="24"/>
          <w:szCs w:val="24"/>
        </w:rPr>
        <w:t xml:space="preserve"> </w:t>
      </w:r>
      <w:r w:rsidR="00E84C96">
        <w:rPr>
          <w:rFonts w:ascii="Arial" w:eastAsia="Times New Roman" w:hAnsi="Arial" w:cs="Arial"/>
          <w:bCs/>
          <w:color w:val="000000"/>
          <w:sz w:val="24"/>
          <w:szCs w:val="24"/>
        </w:rPr>
        <w:t>-</w:t>
      </w:r>
      <w:r w:rsidR="003C3E45">
        <w:rPr>
          <w:rFonts w:ascii="Arial" w:eastAsia="Times New Roman" w:hAnsi="Arial" w:cs="Arial"/>
          <w:bCs/>
          <w:color w:val="000000"/>
          <w:sz w:val="24"/>
          <w:szCs w:val="24"/>
        </w:rPr>
        <w:t xml:space="preserve"> </w:t>
      </w:r>
      <w:r w:rsidR="00E84C96">
        <w:rPr>
          <w:rFonts w:ascii="Arial" w:eastAsia="Times New Roman" w:hAnsi="Arial" w:cs="Arial"/>
          <w:bCs/>
          <w:color w:val="000000"/>
          <w:sz w:val="24"/>
          <w:szCs w:val="24"/>
        </w:rPr>
        <w:t>гордость твоя,</w:t>
      </w:r>
      <w:r w:rsidR="003C3E45">
        <w:rPr>
          <w:rFonts w:ascii="Arial" w:eastAsia="Times New Roman" w:hAnsi="Arial" w:cs="Arial"/>
          <w:bCs/>
          <w:color w:val="000000"/>
          <w:sz w:val="24"/>
          <w:szCs w:val="24"/>
        </w:rPr>
        <w:t xml:space="preserve"> </w:t>
      </w:r>
      <w:r w:rsidR="00E84C96">
        <w:rPr>
          <w:rFonts w:ascii="Arial" w:eastAsia="Times New Roman" w:hAnsi="Arial" w:cs="Arial"/>
          <w:bCs/>
          <w:color w:val="000000"/>
          <w:sz w:val="24"/>
          <w:szCs w:val="24"/>
        </w:rPr>
        <w:t>Кубань!).–</w:t>
      </w:r>
      <w:r w:rsidRPr="00D7503C">
        <w:rPr>
          <w:rFonts w:ascii="Arial" w:eastAsia="Times New Roman" w:hAnsi="Arial" w:cs="Arial"/>
          <w:bCs/>
          <w:color w:val="000000"/>
          <w:sz w:val="24"/>
          <w:szCs w:val="24"/>
        </w:rPr>
        <w:t xml:space="preserve"> Крас</w:t>
      </w:r>
      <w:r w:rsidR="003C3E45">
        <w:rPr>
          <w:rFonts w:ascii="Arial" w:eastAsia="Times New Roman" w:hAnsi="Arial" w:cs="Arial"/>
          <w:bCs/>
          <w:color w:val="000000"/>
          <w:sz w:val="24"/>
          <w:szCs w:val="24"/>
        </w:rPr>
        <w:t>нодар : Периодика-</w:t>
      </w:r>
      <w:r w:rsidR="00E84C96">
        <w:rPr>
          <w:rFonts w:ascii="Arial" w:eastAsia="Times New Roman" w:hAnsi="Arial" w:cs="Arial"/>
          <w:bCs/>
          <w:color w:val="000000"/>
          <w:sz w:val="24"/>
          <w:szCs w:val="24"/>
        </w:rPr>
        <w:t>Кубани,</w:t>
      </w:r>
      <w:r w:rsidRPr="00D7503C">
        <w:rPr>
          <w:rFonts w:ascii="Arial" w:eastAsia="Times New Roman" w:hAnsi="Arial" w:cs="Arial"/>
          <w:bCs/>
          <w:color w:val="000000"/>
          <w:sz w:val="24"/>
          <w:szCs w:val="24"/>
        </w:rPr>
        <w:t>2005.</w:t>
      </w:r>
      <w:r w:rsidRPr="00D7503C">
        <w:rPr>
          <w:rFonts w:ascii="Arial" w:eastAsia="Times New Roman" w:hAnsi="Arial" w:cs="Arial"/>
          <w:color w:val="000000"/>
          <w:sz w:val="24"/>
          <w:szCs w:val="24"/>
        </w:rPr>
        <w:br/>
      </w:r>
      <w:r w:rsidRPr="00D7503C">
        <w:rPr>
          <w:rFonts w:ascii="Arial" w:eastAsia="Times New Roman" w:hAnsi="Arial" w:cs="Arial"/>
          <w:b/>
          <w:bCs/>
          <w:color w:val="000000"/>
          <w:sz w:val="24"/>
          <w:szCs w:val="24"/>
        </w:rPr>
        <w:br/>
      </w:r>
      <w:r w:rsidRPr="00D7503C">
        <w:rPr>
          <w:rFonts w:ascii="Arial" w:eastAsia="Times New Roman" w:hAnsi="Arial" w:cs="Arial"/>
          <w:i/>
          <w:color w:val="000000"/>
          <w:sz w:val="24"/>
          <w:szCs w:val="24"/>
        </w:rPr>
        <w:t>«Ветераны всегда в строю» - сборник очерков, зарисовок, воспоминаний и статей, рассказывающих о председателях городских, окружных, районных организаций и активистах ветеранского движения Краснодарского края, об их жизни, пути и работе</w:t>
      </w:r>
      <w:r w:rsidR="00E84C96">
        <w:rPr>
          <w:rFonts w:ascii="Arial" w:eastAsia="Times New Roman" w:hAnsi="Arial" w:cs="Arial"/>
          <w:i/>
          <w:color w:val="000000"/>
          <w:sz w:val="24"/>
          <w:szCs w:val="24"/>
        </w:rPr>
        <w:t>.</w:t>
      </w:r>
    </w:p>
    <w:p w:rsidR="00E84C96" w:rsidRDefault="001F35F7" w:rsidP="00D7503C">
      <w:pPr>
        <w:jc w:val="both"/>
        <w:rPr>
          <w:rFonts w:ascii="Arial" w:hAnsi="Arial" w:cs="Arial"/>
          <w:sz w:val="24"/>
          <w:szCs w:val="24"/>
        </w:rPr>
      </w:pPr>
      <w:r w:rsidRPr="00D7503C">
        <w:rPr>
          <w:rFonts w:ascii="Arial" w:hAnsi="Arial" w:cs="Arial"/>
          <w:b/>
          <w:sz w:val="24"/>
          <w:szCs w:val="24"/>
        </w:rPr>
        <w:t>Война .Народ. Победа</w:t>
      </w:r>
      <w:r w:rsidR="001B3991">
        <w:rPr>
          <w:rFonts w:ascii="Arial" w:hAnsi="Arial" w:cs="Arial"/>
          <w:sz w:val="24"/>
          <w:szCs w:val="24"/>
        </w:rPr>
        <w:t xml:space="preserve"> : с</w:t>
      </w:r>
      <w:r w:rsidRPr="00D7503C">
        <w:rPr>
          <w:rFonts w:ascii="Arial" w:hAnsi="Arial" w:cs="Arial"/>
          <w:sz w:val="24"/>
          <w:szCs w:val="24"/>
        </w:rPr>
        <w:t>татьи .Очерки. Воспом</w:t>
      </w:r>
      <w:r w:rsidR="00E84C96">
        <w:rPr>
          <w:rFonts w:ascii="Arial" w:hAnsi="Arial" w:cs="Arial"/>
          <w:sz w:val="24"/>
          <w:szCs w:val="24"/>
        </w:rPr>
        <w:t xml:space="preserve">инания /   </w:t>
      </w:r>
      <w:r w:rsidRPr="00D7503C">
        <w:rPr>
          <w:rFonts w:ascii="Arial" w:hAnsi="Arial" w:cs="Arial"/>
          <w:sz w:val="24"/>
          <w:szCs w:val="24"/>
        </w:rPr>
        <w:t>- М. : Политиздат, 1984.Кн.1. - 2-е изд. - М. : Политиздат, 1982. - 254с. : ил.</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Война .Народ .Победа :</w:t>
      </w:r>
      <w:r w:rsidR="001B3991">
        <w:rPr>
          <w:rFonts w:ascii="Arial" w:hAnsi="Arial" w:cs="Arial"/>
          <w:sz w:val="24"/>
          <w:szCs w:val="24"/>
        </w:rPr>
        <w:t xml:space="preserve"> с</w:t>
      </w:r>
      <w:r w:rsidRPr="00D7503C">
        <w:rPr>
          <w:rFonts w:ascii="Arial" w:hAnsi="Arial" w:cs="Arial"/>
          <w:sz w:val="24"/>
          <w:szCs w:val="24"/>
        </w:rPr>
        <w:t xml:space="preserve">татьи .Очерки .Воспоминания /Сост .И.М. Данишевский ,Ж.В.Таратута. - М. : Политиздат, 1983.Кн.2. - 2-е изд.,доп. - 246 с. : ил.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Война .Народ. Победа</w:t>
      </w:r>
      <w:r w:rsidR="001B3991">
        <w:rPr>
          <w:rFonts w:ascii="Arial" w:hAnsi="Arial" w:cs="Arial"/>
          <w:sz w:val="24"/>
          <w:szCs w:val="24"/>
        </w:rPr>
        <w:t xml:space="preserve"> : с</w:t>
      </w:r>
      <w:r w:rsidRPr="00D7503C">
        <w:rPr>
          <w:rFonts w:ascii="Arial" w:hAnsi="Arial" w:cs="Arial"/>
          <w:sz w:val="24"/>
          <w:szCs w:val="24"/>
        </w:rPr>
        <w:t>татьи .Очерки. Воспоминания /   . - М. : Политиздат, 1984.Кн.3. - 2-е изд. - М. : Политиздат, 1984. - 256с. : ил.</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Всемирная история</w:t>
      </w:r>
      <w:r w:rsidR="001B3991">
        <w:rPr>
          <w:rFonts w:ascii="Arial" w:hAnsi="Arial" w:cs="Arial"/>
          <w:sz w:val="24"/>
          <w:szCs w:val="24"/>
        </w:rPr>
        <w:t xml:space="preserve"> : в</w:t>
      </w:r>
      <w:r w:rsidRPr="00D7503C">
        <w:rPr>
          <w:rFonts w:ascii="Arial" w:hAnsi="Arial" w:cs="Arial"/>
          <w:sz w:val="24"/>
          <w:szCs w:val="24"/>
        </w:rPr>
        <w:t>24-х т. /   А.Н.Бадак, И.Е. Войнич,Н.М. Волчек. - Мн. : Современный литератор, 1999.Т.23 : Вторая мировая война - Минск : Совр. лит., 1999. - 592с.</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Вторая мировая война:</w:t>
      </w:r>
      <w:r w:rsidR="001B3991">
        <w:rPr>
          <w:rFonts w:ascii="Arial" w:hAnsi="Arial" w:cs="Arial"/>
          <w:sz w:val="24"/>
          <w:szCs w:val="24"/>
        </w:rPr>
        <w:t xml:space="preserve"> д</w:t>
      </w:r>
      <w:r w:rsidRPr="00D7503C">
        <w:rPr>
          <w:rFonts w:ascii="Arial" w:hAnsi="Arial" w:cs="Arial"/>
          <w:sz w:val="24"/>
          <w:szCs w:val="24"/>
        </w:rPr>
        <w:t xml:space="preserve">ень за днем : пер. с нем. - М. : Сибирский цирюльник, 2005. - 480 с. : ил.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Вторая мировая война :</w:t>
      </w:r>
      <w:r w:rsidR="001B3991">
        <w:rPr>
          <w:rFonts w:ascii="Arial" w:hAnsi="Arial" w:cs="Arial"/>
          <w:sz w:val="24"/>
          <w:szCs w:val="24"/>
        </w:rPr>
        <w:t xml:space="preserve"> и</w:t>
      </w:r>
      <w:r w:rsidRPr="00D7503C">
        <w:rPr>
          <w:rFonts w:ascii="Arial" w:hAnsi="Arial" w:cs="Arial"/>
          <w:sz w:val="24"/>
          <w:szCs w:val="24"/>
        </w:rPr>
        <w:t>тоги и уроки. - М. : Воениздат, 1985. - 447с.,40л.</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Вторая мировая война</w:t>
      </w:r>
      <w:r w:rsidR="001B3991">
        <w:rPr>
          <w:rFonts w:ascii="Arial" w:hAnsi="Arial" w:cs="Arial"/>
          <w:sz w:val="24"/>
          <w:szCs w:val="24"/>
        </w:rPr>
        <w:t xml:space="preserve"> : к</w:t>
      </w:r>
      <w:r w:rsidRPr="00D7503C">
        <w:rPr>
          <w:rFonts w:ascii="Arial" w:hAnsi="Arial" w:cs="Arial"/>
          <w:sz w:val="24"/>
          <w:szCs w:val="24"/>
        </w:rPr>
        <w:t xml:space="preserve">раткая история. - М. : Наука, 1985. - 592с.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Вторая мировая война в воспоминаниях Уинстона Черчилля, Шарля де Голля ,</w:t>
      </w:r>
      <w:r w:rsidR="009D1F2E">
        <w:rPr>
          <w:rFonts w:ascii="Arial" w:hAnsi="Arial" w:cs="Arial"/>
          <w:b/>
          <w:sz w:val="24"/>
          <w:szCs w:val="24"/>
        </w:rPr>
        <w:t xml:space="preserve"> </w:t>
      </w:r>
      <w:r w:rsidRPr="00D7503C">
        <w:rPr>
          <w:rFonts w:ascii="Arial" w:hAnsi="Arial" w:cs="Arial"/>
          <w:b/>
          <w:sz w:val="24"/>
          <w:szCs w:val="24"/>
        </w:rPr>
        <w:t>Корделла Хэлла ,Уильяма Леги ,</w:t>
      </w:r>
      <w:r w:rsidR="000E5DEF">
        <w:rPr>
          <w:rFonts w:ascii="Arial" w:hAnsi="Arial" w:cs="Arial"/>
          <w:b/>
          <w:sz w:val="24"/>
          <w:szCs w:val="24"/>
        </w:rPr>
        <w:t xml:space="preserve"> </w:t>
      </w:r>
      <w:r w:rsidRPr="00D7503C">
        <w:rPr>
          <w:rFonts w:ascii="Arial" w:hAnsi="Arial" w:cs="Arial"/>
          <w:b/>
          <w:sz w:val="24"/>
          <w:szCs w:val="24"/>
        </w:rPr>
        <w:t>Дуайта Эйзенхауэра.</w:t>
      </w:r>
      <w:r w:rsidRPr="00D7503C">
        <w:rPr>
          <w:rFonts w:ascii="Arial" w:hAnsi="Arial" w:cs="Arial"/>
          <w:sz w:val="24"/>
          <w:szCs w:val="24"/>
        </w:rPr>
        <w:t xml:space="preserve"> - М. : Политиздат, 1990. - 558с.</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Герои терпения:</w:t>
      </w:r>
      <w:r w:rsidR="001B3991">
        <w:rPr>
          <w:rFonts w:ascii="Arial" w:hAnsi="Arial" w:cs="Arial"/>
          <w:sz w:val="24"/>
          <w:szCs w:val="24"/>
        </w:rPr>
        <w:t xml:space="preserve"> В</w:t>
      </w:r>
      <w:r w:rsidRPr="00D7503C">
        <w:rPr>
          <w:rFonts w:ascii="Arial" w:hAnsi="Arial" w:cs="Arial"/>
          <w:sz w:val="24"/>
          <w:szCs w:val="24"/>
        </w:rPr>
        <w:t>еликая Отечественная война в источниках личного происхождения : сб. документов / ред-сост. И.Г. Тажидинова. - Краснодар : Диапазон-В, 2010. - 240 с.</w:t>
      </w:r>
    </w:p>
    <w:p w:rsidR="009D1F2E" w:rsidRDefault="001F35F7" w:rsidP="00E84C96">
      <w:pPr>
        <w:jc w:val="both"/>
        <w:rPr>
          <w:rFonts w:ascii="Arial" w:hAnsi="Arial" w:cs="Arial"/>
          <w:sz w:val="24"/>
          <w:szCs w:val="24"/>
        </w:rPr>
      </w:pPr>
      <w:r w:rsidRPr="00D7503C">
        <w:rPr>
          <w:rFonts w:ascii="Arial" w:hAnsi="Arial" w:cs="Arial"/>
          <w:b/>
          <w:sz w:val="24"/>
          <w:szCs w:val="24"/>
        </w:rPr>
        <w:lastRenderedPageBreak/>
        <w:t>Головерова, Е. Ветерану : сегодня и завтра</w:t>
      </w:r>
      <w:r w:rsidR="001B3991">
        <w:rPr>
          <w:rFonts w:ascii="Arial" w:hAnsi="Arial" w:cs="Arial"/>
          <w:sz w:val="24"/>
          <w:szCs w:val="24"/>
        </w:rPr>
        <w:t>: д</w:t>
      </w:r>
      <w:r w:rsidRPr="00D7503C">
        <w:rPr>
          <w:rFonts w:ascii="Arial" w:hAnsi="Arial" w:cs="Arial"/>
          <w:sz w:val="24"/>
          <w:szCs w:val="24"/>
        </w:rPr>
        <w:t>ля пенсионеров ,ветеранов ВОВ и инвалидов / Е. Головерова. - М. : Академкнига, 2002. - 256 с.</w:t>
      </w:r>
    </w:p>
    <w:p w:rsidR="00E84C96" w:rsidRPr="009D1F2E" w:rsidRDefault="00E84C96" w:rsidP="00E84C96">
      <w:pPr>
        <w:jc w:val="both"/>
        <w:rPr>
          <w:rFonts w:ascii="Arial" w:hAnsi="Arial" w:cs="Arial"/>
          <w:sz w:val="24"/>
          <w:szCs w:val="24"/>
        </w:rPr>
      </w:pPr>
      <w:r>
        <w:rPr>
          <w:rFonts w:ascii="Arial" w:hAnsi="Arial" w:cs="Arial"/>
          <w:noProof/>
          <w:sz w:val="24"/>
          <w:szCs w:val="24"/>
        </w:rPr>
        <w:drawing>
          <wp:anchor distT="0" distB="0" distL="114300" distR="114300" simplePos="0" relativeHeight="251693056" behindDoc="1" locked="0" layoutInCell="1" allowOverlap="1">
            <wp:simplePos x="0" y="0"/>
            <wp:positionH relativeFrom="column">
              <wp:posOffset>38100</wp:posOffset>
            </wp:positionH>
            <wp:positionV relativeFrom="paragraph">
              <wp:posOffset>69850</wp:posOffset>
            </wp:positionV>
            <wp:extent cx="1266825" cy="1729740"/>
            <wp:effectExtent l="19050" t="0" r="9525" b="0"/>
            <wp:wrapTight wrapText="bothSides">
              <wp:wrapPolygon edited="0">
                <wp:start x="-325" y="0"/>
                <wp:lineTo x="-325" y="21410"/>
                <wp:lineTo x="21762" y="21410"/>
                <wp:lineTo x="21762" y="0"/>
                <wp:lineTo x="-325" y="0"/>
              </wp:wrapPolygon>
            </wp:wrapTight>
            <wp:docPr id="34" name="Рисунок 78" descr="Описание: Дети военной п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Дети военной поры"/>
                    <pic:cNvPicPr>
                      <a:picLocks noChangeAspect="1" noChangeArrowheads="1"/>
                    </pic:cNvPicPr>
                  </pic:nvPicPr>
                  <pic:blipFill>
                    <a:blip r:embed="rId15"/>
                    <a:srcRect/>
                    <a:stretch>
                      <a:fillRect/>
                    </a:stretch>
                  </pic:blipFill>
                  <pic:spPr bwMode="auto">
                    <a:xfrm>
                      <a:off x="0" y="0"/>
                      <a:ext cx="1266825" cy="1729740"/>
                    </a:xfrm>
                    <a:prstGeom prst="rect">
                      <a:avLst/>
                    </a:prstGeom>
                    <a:noFill/>
                    <a:ln w="9525">
                      <a:noFill/>
                      <a:miter lim="800000"/>
                      <a:headEnd/>
                      <a:tailEnd/>
                    </a:ln>
                  </pic:spPr>
                </pic:pic>
              </a:graphicData>
            </a:graphic>
          </wp:anchor>
        </w:drawing>
      </w:r>
      <w:r w:rsidR="009D1F2E">
        <w:rPr>
          <w:rFonts w:ascii="Arial" w:eastAsia="Times New Roman" w:hAnsi="Arial" w:cs="Arial"/>
          <w:b/>
          <w:bCs/>
          <w:color w:val="000000"/>
          <w:sz w:val="24"/>
          <w:szCs w:val="24"/>
        </w:rPr>
        <w:t>Дети военной поры</w:t>
      </w:r>
      <w:r w:rsidR="001F35F7" w:rsidRPr="00D7503C">
        <w:rPr>
          <w:rFonts w:ascii="Arial" w:eastAsia="Times New Roman" w:hAnsi="Arial" w:cs="Arial"/>
          <w:b/>
          <w:bCs/>
          <w:color w:val="000000"/>
          <w:sz w:val="24"/>
          <w:szCs w:val="24"/>
        </w:rPr>
        <w:t>/</w:t>
      </w:r>
      <w:r w:rsidR="009D1F2E">
        <w:rPr>
          <w:rFonts w:ascii="Arial" w:eastAsia="Times New Roman" w:hAnsi="Arial" w:cs="Arial"/>
          <w:bCs/>
          <w:color w:val="000000"/>
          <w:sz w:val="24"/>
          <w:szCs w:val="24"/>
        </w:rPr>
        <w:t xml:space="preserve"> сост.Э. Максимова.—М. : Политиздат,1984.-</w:t>
      </w:r>
      <w:r w:rsidR="001F35F7" w:rsidRPr="00D7503C">
        <w:rPr>
          <w:rFonts w:ascii="Arial" w:eastAsia="Times New Roman" w:hAnsi="Arial" w:cs="Arial"/>
          <w:bCs/>
          <w:color w:val="000000"/>
          <w:sz w:val="24"/>
          <w:szCs w:val="24"/>
        </w:rPr>
        <w:t>352 с.</w:t>
      </w:r>
      <w:r w:rsidR="001F35F7" w:rsidRPr="00D7503C">
        <w:rPr>
          <w:rFonts w:ascii="Arial" w:eastAsia="Times New Roman" w:hAnsi="Arial" w:cs="Arial"/>
          <w:color w:val="000000"/>
          <w:sz w:val="24"/>
          <w:szCs w:val="24"/>
        </w:rPr>
        <w:br/>
      </w:r>
      <w:r w:rsidR="009D1F2E">
        <w:rPr>
          <w:rFonts w:ascii="Arial" w:eastAsia="Times New Roman" w:hAnsi="Arial" w:cs="Arial"/>
          <w:i/>
          <w:color w:val="000000"/>
          <w:sz w:val="24"/>
          <w:szCs w:val="24"/>
        </w:rPr>
        <w:t xml:space="preserve">   </w:t>
      </w:r>
      <w:r w:rsidR="001F35F7" w:rsidRPr="00D7503C">
        <w:rPr>
          <w:rFonts w:ascii="Arial" w:eastAsia="Times New Roman" w:hAnsi="Arial" w:cs="Arial"/>
          <w:i/>
          <w:color w:val="000000"/>
          <w:sz w:val="24"/>
          <w:szCs w:val="24"/>
        </w:rPr>
        <w:t>Война обрушилась на детей так же, как на взрослых, — бомба</w:t>
      </w:r>
      <w:r w:rsidR="009D1F2E">
        <w:rPr>
          <w:rFonts w:ascii="Arial" w:eastAsia="Times New Roman" w:hAnsi="Arial" w:cs="Arial"/>
          <w:i/>
          <w:color w:val="000000"/>
          <w:sz w:val="24"/>
          <w:szCs w:val="24"/>
        </w:rPr>
        <w:t>ми, голодом, холодом, разлукам.</w:t>
      </w:r>
      <w:r w:rsidR="001F35F7" w:rsidRPr="00D7503C">
        <w:rPr>
          <w:rFonts w:ascii="Arial" w:eastAsia="Times New Roman" w:hAnsi="Arial" w:cs="Arial"/>
          <w:i/>
          <w:color w:val="000000"/>
          <w:sz w:val="24"/>
          <w:szCs w:val="24"/>
        </w:rPr>
        <w:t xml:space="preserve"> Но и в эти годы дети были первой заботой народа. Выживут они — выживут стран</w:t>
      </w:r>
      <w:r>
        <w:rPr>
          <w:rFonts w:ascii="Arial" w:eastAsia="Times New Roman" w:hAnsi="Arial" w:cs="Arial"/>
          <w:i/>
          <w:color w:val="000000"/>
          <w:sz w:val="24"/>
          <w:szCs w:val="24"/>
        </w:rPr>
        <w:t>а, ее история, идеалы, будущее.</w:t>
      </w:r>
      <w:r w:rsidR="001F35F7" w:rsidRPr="00D7503C">
        <w:rPr>
          <w:rFonts w:ascii="Arial" w:eastAsia="Times New Roman" w:hAnsi="Arial" w:cs="Arial"/>
          <w:i/>
          <w:color w:val="000000"/>
          <w:sz w:val="24"/>
          <w:szCs w:val="24"/>
        </w:rPr>
        <w:t>В этой книге вы</w:t>
      </w:r>
      <w:r w:rsidR="009D1F2E">
        <w:rPr>
          <w:rFonts w:ascii="Arial" w:eastAsia="Times New Roman" w:hAnsi="Arial" w:cs="Arial"/>
          <w:i/>
          <w:color w:val="000000"/>
          <w:sz w:val="24"/>
          <w:szCs w:val="24"/>
        </w:rPr>
        <w:t xml:space="preserve"> прочтете про детей, подростков, </w:t>
      </w:r>
      <w:r w:rsidR="001F35F7" w:rsidRPr="00D7503C">
        <w:rPr>
          <w:rFonts w:ascii="Arial" w:eastAsia="Times New Roman" w:hAnsi="Arial" w:cs="Arial"/>
          <w:i/>
          <w:color w:val="000000"/>
          <w:sz w:val="24"/>
          <w:szCs w:val="24"/>
        </w:rPr>
        <w:t>разведчиков, токарей, пахарей, поэтов, охранителей городов, целителей ран. И вы убедитесь: они внесли значительный вклад в победу советского народа.</w:t>
      </w:r>
      <w:r w:rsidR="001F35F7" w:rsidRPr="00D7503C">
        <w:rPr>
          <w:rFonts w:ascii="Arial" w:eastAsia="Times New Roman" w:hAnsi="Arial" w:cs="Arial"/>
          <w:i/>
          <w:color w:val="000000"/>
          <w:sz w:val="24"/>
          <w:szCs w:val="24"/>
        </w:rPr>
        <w:br/>
      </w:r>
    </w:p>
    <w:p w:rsidR="001F35F7" w:rsidRPr="00E84C96" w:rsidRDefault="009D1F2E" w:rsidP="00E84C96">
      <w:pPr>
        <w:jc w:val="both"/>
        <w:rPr>
          <w:rFonts w:ascii="Arial" w:eastAsia="Times New Roman" w:hAnsi="Arial" w:cs="Arial"/>
          <w:i/>
          <w:color w:val="000000"/>
          <w:sz w:val="24"/>
          <w:szCs w:val="24"/>
        </w:rPr>
      </w:pPr>
      <w:r>
        <w:rPr>
          <w:rFonts w:ascii="Arial" w:eastAsia="Times New Roman" w:hAnsi="Arial" w:cs="Arial"/>
          <w:b/>
          <w:bCs/>
          <w:noProof/>
          <w:color w:val="000000"/>
          <w:sz w:val="24"/>
          <w:szCs w:val="24"/>
        </w:rPr>
        <w:drawing>
          <wp:anchor distT="0" distB="0" distL="114300" distR="114300" simplePos="0" relativeHeight="251694080" behindDoc="1" locked="0" layoutInCell="1" allowOverlap="1">
            <wp:simplePos x="0" y="0"/>
            <wp:positionH relativeFrom="column">
              <wp:posOffset>38100</wp:posOffset>
            </wp:positionH>
            <wp:positionV relativeFrom="paragraph">
              <wp:posOffset>43180</wp:posOffset>
            </wp:positionV>
            <wp:extent cx="1249045" cy="1704975"/>
            <wp:effectExtent l="19050" t="0" r="8255" b="0"/>
            <wp:wrapTight wrapText="bothSides">
              <wp:wrapPolygon edited="0">
                <wp:start x="-329" y="0"/>
                <wp:lineTo x="-329" y="21479"/>
                <wp:lineTo x="21743" y="21479"/>
                <wp:lineTo x="21743" y="0"/>
                <wp:lineTo x="-329" y="0"/>
              </wp:wrapPolygon>
            </wp:wrapTight>
            <wp:docPr id="35" name="Рисунок 80" descr="Описание: Дети Куб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Дети Кубани"/>
                    <pic:cNvPicPr>
                      <a:picLocks noChangeAspect="1" noChangeArrowheads="1"/>
                    </pic:cNvPicPr>
                  </pic:nvPicPr>
                  <pic:blipFill>
                    <a:blip r:embed="rId16"/>
                    <a:srcRect/>
                    <a:stretch>
                      <a:fillRect/>
                    </a:stretch>
                  </pic:blipFill>
                  <pic:spPr bwMode="auto">
                    <a:xfrm>
                      <a:off x="0" y="0"/>
                      <a:ext cx="1249045" cy="1704975"/>
                    </a:xfrm>
                    <a:prstGeom prst="rect">
                      <a:avLst/>
                    </a:prstGeom>
                    <a:noFill/>
                    <a:ln w="9525">
                      <a:noFill/>
                      <a:miter lim="800000"/>
                      <a:headEnd/>
                      <a:tailEnd/>
                    </a:ln>
                  </pic:spPr>
                </pic:pic>
              </a:graphicData>
            </a:graphic>
          </wp:anchor>
        </w:drawing>
      </w:r>
      <w:r w:rsidR="001F35F7" w:rsidRPr="00D7503C">
        <w:rPr>
          <w:rFonts w:ascii="Arial" w:eastAsia="Times New Roman" w:hAnsi="Arial" w:cs="Arial"/>
          <w:b/>
          <w:bCs/>
          <w:color w:val="000000"/>
          <w:sz w:val="24"/>
          <w:szCs w:val="24"/>
        </w:rPr>
        <w:t xml:space="preserve">Дети Кубани в годы Великой Отечественной </w:t>
      </w:r>
      <w:r w:rsidR="001F35F7" w:rsidRPr="00D7503C">
        <w:rPr>
          <w:rFonts w:ascii="Arial" w:eastAsia="Times New Roman" w:hAnsi="Arial" w:cs="Arial"/>
          <w:bCs/>
          <w:color w:val="000000"/>
          <w:sz w:val="24"/>
          <w:szCs w:val="24"/>
        </w:rPr>
        <w:t>/ отв. за вып. Т. И. Хачатурова. — Краснодар : Традиция, 2008. — 84 с. : ил.</w:t>
      </w:r>
      <w:r w:rsidR="001F35F7" w:rsidRPr="00D7503C">
        <w:rPr>
          <w:rFonts w:ascii="Arial" w:eastAsia="Times New Roman" w:hAnsi="Arial" w:cs="Arial"/>
          <w:bCs/>
          <w:color w:val="000000"/>
          <w:sz w:val="24"/>
          <w:szCs w:val="24"/>
        </w:rPr>
        <w:br/>
      </w:r>
      <w:r w:rsidR="001F35F7" w:rsidRPr="00D7503C">
        <w:rPr>
          <w:rFonts w:ascii="Arial" w:eastAsia="Times New Roman" w:hAnsi="Arial" w:cs="Arial"/>
          <w:i/>
          <w:color w:val="000000"/>
          <w:sz w:val="24"/>
          <w:szCs w:val="24"/>
        </w:rPr>
        <w:t xml:space="preserve">   Книга посвящена юным кубанцам, героям Великой Отечественной войны. В первой части рассказывается о трагических событиях, происходивших на Кубани в 1942—1943 года</w:t>
      </w:r>
      <w:r w:rsidR="00E84C96">
        <w:rPr>
          <w:rFonts w:ascii="Arial" w:eastAsia="Times New Roman" w:hAnsi="Arial" w:cs="Arial"/>
          <w:i/>
          <w:color w:val="000000"/>
          <w:sz w:val="24"/>
          <w:szCs w:val="24"/>
        </w:rPr>
        <w:t>х, в период немецкой оккупации.</w:t>
      </w:r>
      <w:r w:rsidR="001F35F7" w:rsidRPr="00D7503C">
        <w:rPr>
          <w:rFonts w:ascii="Arial" w:eastAsia="Times New Roman" w:hAnsi="Arial" w:cs="Arial"/>
          <w:i/>
          <w:color w:val="000000"/>
          <w:sz w:val="24"/>
          <w:szCs w:val="24"/>
        </w:rPr>
        <w:t>В это время для борьбы с врагом были созданы партизанские отряды и подпольные организации, в которых вое</w:t>
      </w:r>
      <w:r>
        <w:rPr>
          <w:rFonts w:ascii="Arial" w:eastAsia="Times New Roman" w:hAnsi="Arial" w:cs="Arial"/>
          <w:i/>
          <w:color w:val="000000"/>
          <w:sz w:val="24"/>
          <w:szCs w:val="24"/>
        </w:rPr>
        <w:t xml:space="preserve">вали и 12—15-летние подростки. </w:t>
      </w:r>
      <w:r w:rsidR="001F35F7" w:rsidRPr="00D7503C">
        <w:rPr>
          <w:rFonts w:ascii="Arial" w:eastAsia="Times New Roman" w:hAnsi="Arial" w:cs="Arial"/>
          <w:i/>
          <w:color w:val="000000"/>
          <w:sz w:val="24"/>
          <w:szCs w:val="24"/>
        </w:rPr>
        <w:t>Вторая часть посвящена подвигам юных героев, которые самостоятельно наносили вред фашистам: расклеивали листовки, перерезали телефонные провода, работали партизанскими связными....</w:t>
      </w:r>
    </w:p>
    <w:p w:rsidR="001F35F7" w:rsidRPr="003C365C" w:rsidRDefault="001F35F7" w:rsidP="003C365C">
      <w:pPr>
        <w:tabs>
          <w:tab w:val="left" w:pos="3641"/>
        </w:tabs>
        <w:jc w:val="both"/>
        <w:rPr>
          <w:rFonts w:ascii="Arial" w:eastAsia="Times New Roman" w:hAnsi="Arial" w:cs="Arial"/>
          <w:i/>
          <w:color w:val="000000"/>
          <w:sz w:val="24"/>
          <w:szCs w:val="24"/>
        </w:rPr>
      </w:pPr>
      <w:r w:rsidRPr="00D7503C">
        <w:rPr>
          <w:rFonts w:ascii="Arial" w:hAnsi="Arial" w:cs="Arial"/>
          <w:b/>
          <w:sz w:val="24"/>
          <w:szCs w:val="24"/>
        </w:rPr>
        <w:t>Живи и помни! [</w:t>
      </w:r>
      <w:r w:rsidRPr="00D7503C">
        <w:rPr>
          <w:rFonts w:ascii="Arial" w:hAnsi="Arial" w:cs="Arial"/>
          <w:sz w:val="24"/>
          <w:szCs w:val="24"/>
        </w:rPr>
        <w:t>Комплект] : Великая Отечественная война. 1941-1945 / Адм. Краснодар. края. - Краснодар : Диапазон-В, 2008. - 7 л. - В надзаг.: 65-летию освобождению Кубани от немецко-фашистских захватчиков посвящается. - Содерж.: 1. Война и Кубань ; 2. Боевые действия на Кубани ; 3. Герои Кубани; 4. Сочи - союзный госпиталь ; 5. Зверства фашистов на Кубани; 6. Дети - узники концлагерей; 7. Общественная организация ветеранов Краснодарского края</w:t>
      </w:r>
    </w:p>
    <w:p w:rsidR="001F35F7" w:rsidRPr="00D7503C" w:rsidRDefault="001F35F7" w:rsidP="00D7503C">
      <w:pPr>
        <w:jc w:val="both"/>
        <w:rPr>
          <w:rFonts w:ascii="Arial" w:eastAsia="Times New Roman" w:hAnsi="Arial" w:cs="Arial"/>
          <w:b/>
          <w:bCs/>
          <w:color w:val="000000"/>
          <w:sz w:val="24"/>
          <w:szCs w:val="24"/>
        </w:rPr>
      </w:pPr>
      <w:r w:rsidRPr="00D7503C">
        <w:rPr>
          <w:rFonts w:ascii="Arial" w:hAnsi="Arial" w:cs="Arial"/>
          <w:noProof/>
          <w:sz w:val="24"/>
          <w:szCs w:val="24"/>
        </w:rPr>
        <w:drawing>
          <wp:anchor distT="0" distB="0" distL="114300" distR="114300" simplePos="0" relativeHeight="251691008" behindDoc="1" locked="0" layoutInCell="1" allowOverlap="1">
            <wp:simplePos x="0" y="0"/>
            <wp:positionH relativeFrom="column">
              <wp:posOffset>-635</wp:posOffset>
            </wp:positionH>
            <wp:positionV relativeFrom="paragraph">
              <wp:posOffset>38735</wp:posOffset>
            </wp:positionV>
            <wp:extent cx="1304925" cy="1779270"/>
            <wp:effectExtent l="19050" t="0" r="9525" b="0"/>
            <wp:wrapTight wrapText="bothSides">
              <wp:wrapPolygon edited="0">
                <wp:start x="-315" y="0"/>
                <wp:lineTo x="-315" y="21276"/>
                <wp:lineTo x="21758" y="21276"/>
                <wp:lineTo x="21758" y="0"/>
                <wp:lineTo x="-315" y="0"/>
              </wp:wrapPolygon>
            </wp:wrapTight>
            <wp:docPr id="32" name="Рисунок 66" descr="Описание: Забвению не подлеж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Забвению не подлежит"/>
                    <pic:cNvPicPr>
                      <a:picLocks noChangeAspect="1" noChangeArrowheads="1"/>
                    </pic:cNvPicPr>
                  </pic:nvPicPr>
                  <pic:blipFill>
                    <a:blip r:embed="rId17"/>
                    <a:srcRect/>
                    <a:stretch>
                      <a:fillRect/>
                    </a:stretch>
                  </pic:blipFill>
                  <pic:spPr bwMode="auto">
                    <a:xfrm>
                      <a:off x="0" y="0"/>
                      <a:ext cx="1304925" cy="1779270"/>
                    </a:xfrm>
                    <a:prstGeom prst="rect">
                      <a:avLst/>
                    </a:prstGeom>
                    <a:noFill/>
                    <a:ln w="9525">
                      <a:noFill/>
                      <a:miter lim="800000"/>
                      <a:headEnd/>
                      <a:tailEnd/>
                    </a:ln>
                  </pic:spPr>
                </pic:pic>
              </a:graphicData>
            </a:graphic>
          </wp:anchor>
        </w:drawing>
      </w:r>
      <w:r w:rsidR="009D1F2E">
        <w:rPr>
          <w:rFonts w:ascii="Arial" w:eastAsia="Times New Roman" w:hAnsi="Arial" w:cs="Arial"/>
          <w:b/>
          <w:bCs/>
          <w:color w:val="000000"/>
          <w:sz w:val="24"/>
          <w:szCs w:val="24"/>
        </w:rPr>
        <w:t>Забвению не подлежит. Т.1.</w:t>
      </w:r>
      <w:r w:rsidR="000E5DEF">
        <w:rPr>
          <w:rFonts w:ascii="Arial" w:eastAsia="Times New Roman" w:hAnsi="Arial" w:cs="Arial"/>
          <w:b/>
          <w:bCs/>
          <w:color w:val="000000"/>
          <w:sz w:val="24"/>
          <w:szCs w:val="24"/>
        </w:rPr>
        <w:t xml:space="preserve"> </w:t>
      </w:r>
      <w:r w:rsidRPr="00D7503C">
        <w:rPr>
          <w:rFonts w:ascii="Arial" w:eastAsia="Times New Roman" w:hAnsi="Arial" w:cs="Arial"/>
          <w:b/>
          <w:bCs/>
          <w:color w:val="000000"/>
          <w:sz w:val="24"/>
          <w:szCs w:val="24"/>
        </w:rPr>
        <w:t>/ Администрация  Краснодарского края. - 2-е изд.,  испр. и доп. – Краснодар : Диапазон-В, 2005.  -  178с. : ил.</w:t>
      </w:r>
    </w:p>
    <w:p w:rsidR="001F35F7" w:rsidRPr="00D7503C" w:rsidRDefault="001F35F7" w:rsidP="00D7503C">
      <w:pPr>
        <w:jc w:val="both"/>
        <w:rPr>
          <w:rFonts w:ascii="Arial" w:eastAsia="Times New Roman" w:hAnsi="Arial" w:cs="Arial"/>
          <w:i/>
          <w:color w:val="000000"/>
          <w:sz w:val="24"/>
          <w:szCs w:val="24"/>
        </w:rPr>
      </w:pPr>
      <w:r w:rsidRPr="00D7503C">
        <w:rPr>
          <w:rFonts w:ascii="Arial" w:eastAsia="Times New Roman" w:hAnsi="Arial" w:cs="Arial"/>
          <w:b/>
          <w:bCs/>
          <w:color w:val="000000"/>
          <w:sz w:val="24"/>
          <w:szCs w:val="24"/>
        </w:rPr>
        <w:t>Забвению не подлежит. Т. 2. / Администрация  Краснодарского края. - 2-е изд.,  испр. и доп. – Краснодар</w:t>
      </w:r>
      <w:r w:rsidR="003C365C">
        <w:rPr>
          <w:rFonts w:ascii="Arial" w:eastAsia="Times New Roman" w:hAnsi="Arial" w:cs="Arial"/>
          <w:b/>
          <w:bCs/>
          <w:color w:val="000000"/>
          <w:sz w:val="24"/>
          <w:szCs w:val="24"/>
        </w:rPr>
        <w:t xml:space="preserve"> : Диапазон-В, 2005.  -  176 с.:</w:t>
      </w:r>
      <w:r w:rsidRPr="00D7503C">
        <w:rPr>
          <w:rFonts w:ascii="Arial" w:eastAsia="Times New Roman" w:hAnsi="Arial" w:cs="Arial"/>
          <w:b/>
          <w:bCs/>
          <w:color w:val="000000"/>
          <w:sz w:val="24"/>
          <w:szCs w:val="24"/>
        </w:rPr>
        <w:t>ил.</w:t>
      </w:r>
      <w:r w:rsidRPr="00D7503C">
        <w:rPr>
          <w:rFonts w:ascii="Arial" w:eastAsia="Times New Roman" w:hAnsi="Arial" w:cs="Arial"/>
          <w:b/>
          <w:bCs/>
          <w:color w:val="000000"/>
          <w:sz w:val="24"/>
          <w:szCs w:val="24"/>
        </w:rPr>
        <w:br/>
      </w:r>
      <w:r w:rsidRPr="00D7503C">
        <w:rPr>
          <w:rFonts w:ascii="Arial" w:eastAsia="Times New Roman" w:hAnsi="Arial" w:cs="Arial"/>
          <w:i/>
          <w:color w:val="000000"/>
          <w:sz w:val="24"/>
          <w:szCs w:val="24"/>
        </w:rPr>
        <w:t xml:space="preserve">   Книг о Великой Отечественной войне 1941-1945 гг. написано много. И особые  среди них - воспоминания очевидцев. </w:t>
      </w:r>
      <w:r w:rsidR="003C365C">
        <w:rPr>
          <w:rFonts w:ascii="Arial" w:eastAsia="Times New Roman" w:hAnsi="Arial" w:cs="Arial"/>
          <w:i/>
          <w:color w:val="000000"/>
          <w:sz w:val="24"/>
          <w:szCs w:val="24"/>
        </w:rPr>
        <w:t>Книга «Забвению не подлежит»-</w:t>
      </w:r>
      <w:r w:rsidR="000E5DEF">
        <w:rPr>
          <w:rFonts w:ascii="Arial" w:eastAsia="Times New Roman" w:hAnsi="Arial" w:cs="Arial"/>
          <w:i/>
          <w:color w:val="000000"/>
          <w:sz w:val="24"/>
          <w:szCs w:val="24"/>
        </w:rPr>
        <w:t>одна из них.Это,</w:t>
      </w:r>
      <w:r w:rsidRPr="00D7503C">
        <w:rPr>
          <w:rFonts w:ascii="Arial" w:eastAsia="Times New Roman" w:hAnsi="Arial" w:cs="Arial"/>
          <w:i/>
          <w:color w:val="000000"/>
          <w:sz w:val="24"/>
          <w:szCs w:val="24"/>
        </w:rPr>
        <w:t>по словам Александра Твардовского, «...навечное обязательство живых перед павшими за общее дело, невозможность забвения, неизбывное ощущение как бы себя в них, и их в себе...».</w:t>
      </w:r>
      <w:r w:rsidRPr="00D7503C">
        <w:rPr>
          <w:rFonts w:ascii="Arial" w:eastAsia="Times New Roman" w:hAnsi="Arial" w:cs="Arial"/>
          <w:i/>
          <w:color w:val="000000"/>
          <w:sz w:val="24"/>
          <w:szCs w:val="24"/>
        </w:rPr>
        <w:br/>
        <w:t>Воспоминания фронтовиков, тружеников тыла и детей войны позволили показать атмосферу тех героических и очень тяжелых лет.</w:t>
      </w:r>
      <w:r w:rsidRPr="00D7503C">
        <w:rPr>
          <w:rFonts w:ascii="Arial" w:eastAsia="Times New Roman" w:hAnsi="Arial" w:cs="Arial"/>
          <w:i/>
          <w:color w:val="000000"/>
          <w:sz w:val="24"/>
          <w:szCs w:val="24"/>
        </w:rPr>
        <w:br/>
        <w:t>Всем, кто хочет знать, в чем величие России, хочет понять нынешних стариков и гордиться ими, кто хочет поклониться ратному подвигу соотечественников, мы рекомендуем прочесть эту книгу.</w:t>
      </w:r>
    </w:p>
    <w:p w:rsidR="001F35F7" w:rsidRPr="00D7503C" w:rsidRDefault="001F35F7" w:rsidP="00D7503C">
      <w:pPr>
        <w:jc w:val="both"/>
        <w:rPr>
          <w:rFonts w:ascii="Arial" w:hAnsi="Arial" w:cs="Arial"/>
          <w:sz w:val="24"/>
          <w:szCs w:val="24"/>
        </w:rPr>
      </w:pPr>
      <w:r w:rsidRPr="00D7503C">
        <w:rPr>
          <w:rFonts w:ascii="Arial" w:hAnsi="Arial" w:cs="Arial"/>
          <w:b/>
          <w:sz w:val="24"/>
          <w:szCs w:val="24"/>
        </w:rPr>
        <w:lastRenderedPageBreak/>
        <w:t>Ибрагимбейли, Х.М.Битва за Кавказ:</w:t>
      </w:r>
      <w:r w:rsidR="001B3991">
        <w:rPr>
          <w:rFonts w:ascii="Arial" w:hAnsi="Arial" w:cs="Arial"/>
          <w:sz w:val="24"/>
          <w:szCs w:val="24"/>
        </w:rPr>
        <w:t xml:space="preserve"> к</w:t>
      </w:r>
      <w:r w:rsidRPr="00D7503C">
        <w:rPr>
          <w:rFonts w:ascii="Arial" w:hAnsi="Arial" w:cs="Arial"/>
          <w:sz w:val="24"/>
          <w:szCs w:val="24"/>
        </w:rPr>
        <w:t xml:space="preserve">рах операции "Эдельвейс" / Х.М. Ибрагимбейли. - М. : Вече, 2012. - 416 с. : ил. - (1418 дней Великой войны). </w:t>
      </w:r>
    </w:p>
    <w:p w:rsidR="001F35F7" w:rsidRPr="00D7503C" w:rsidRDefault="001F35F7" w:rsidP="00D7503C">
      <w:pPr>
        <w:jc w:val="both"/>
        <w:rPr>
          <w:rFonts w:ascii="Arial" w:hAnsi="Arial" w:cs="Arial"/>
          <w:i/>
          <w:sz w:val="24"/>
          <w:szCs w:val="24"/>
        </w:rPr>
      </w:pPr>
      <w:r w:rsidRPr="00D7503C">
        <w:rPr>
          <w:rFonts w:ascii="Arial" w:hAnsi="Arial" w:cs="Arial"/>
          <w:sz w:val="24"/>
          <w:szCs w:val="24"/>
        </w:rPr>
        <w:t>       </w:t>
      </w:r>
      <w:r w:rsidRPr="00D7503C">
        <w:rPr>
          <w:rFonts w:ascii="Arial" w:hAnsi="Arial" w:cs="Arial"/>
          <w:i/>
          <w:sz w:val="24"/>
          <w:szCs w:val="24"/>
        </w:rPr>
        <w:t>В предлагаемой книге рассматриваются подготовка и осуществление агрессивных планов нацистской Германии, предусматривавших захват Кавказа и распространение гитлеровского влияния на страны Ближнего и Среднего Востока. Автор показывает деятельность немецкой агентуры на Кавказе и рассказывает о провале кавказского эксперимента Третьего рейха. Особое внимание в книге уделяется героической борьбе народов СССР против немецких захватчиков в период битвы за Кавказ.</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Комаров, Н.Я.Блокада Ленинграда :</w:t>
      </w:r>
      <w:r w:rsidRPr="00D7503C">
        <w:rPr>
          <w:rFonts w:ascii="Arial" w:hAnsi="Arial" w:cs="Arial"/>
          <w:sz w:val="24"/>
          <w:szCs w:val="24"/>
        </w:rPr>
        <w:t xml:space="preserve"> 900 героических дней 1941-1944.Исторический дневник.Комментарии / Н. Комаров, Г. Куманев. - М. : Олма-Пресс, 2004. - 576с. : ил.</w:t>
      </w:r>
    </w:p>
    <w:p w:rsidR="001F35F7" w:rsidRPr="00D7503C" w:rsidRDefault="003C365C" w:rsidP="00D7503C">
      <w:pPr>
        <w:jc w:val="both"/>
        <w:rPr>
          <w:rFonts w:ascii="Arial" w:hAnsi="Arial" w:cs="Arial"/>
          <w:sz w:val="24"/>
          <w:szCs w:val="24"/>
        </w:rPr>
      </w:pPr>
      <w:r>
        <w:rPr>
          <w:rFonts w:ascii="Arial" w:hAnsi="Arial" w:cs="Arial"/>
          <w:b/>
          <w:noProof/>
          <w:sz w:val="24"/>
          <w:szCs w:val="24"/>
        </w:rPr>
        <w:drawing>
          <wp:anchor distT="0" distB="0" distL="114300" distR="114300" simplePos="0" relativeHeight="251697152" behindDoc="1" locked="0" layoutInCell="1" allowOverlap="1">
            <wp:simplePos x="0" y="0"/>
            <wp:positionH relativeFrom="column">
              <wp:posOffset>8890</wp:posOffset>
            </wp:positionH>
            <wp:positionV relativeFrom="paragraph">
              <wp:posOffset>527685</wp:posOffset>
            </wp:positionV>
            <wp:extent cx="1277620" cy="1743075"/>
            <wp:effectExtent l="19050" t="0" r="0" b="0"/>
            <wp:wrapTight wrapText="bothSides">
              <wp:wrapPolygon edited="0">
                <wp:start x="-322" y="0"/>
                <wp:lineTo x="-322" y="21482"/>
                <wp:lineTo x="21579" y="21482"/>
                <wp:lineTo x="21579" y="0"/>
                <wp:lineTo x="-322" y="0"/>
              </wp:wrapPolygon>
            </wp:wrapTight>
            <wp:docPr id="38" name="Рисунок 92" descr="Описание: Кто был к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Кто был кто"/>
                    <pic:cNvPicPr>
                      <a:picLocks noChangeAspect="1" noChangeArrowheads="1"/>
                    </pic:cNvPicPr>
                  </pic:nvPicPr>
                  <pic:blipFill>
                    <a:blip r:embed="rId18"/>
                    <a:srcRect/>
                    <a:stretch>
                      <a:fillRect/>
                    </a:stretch>
                  </pic:blipFill>
                  <pic:spPr bwMode="auto">
                    <a:xfrm>
                      <a:off x="0" y="0"/>
                      <a:ext cx="1277620" cy="1743075"/>
                    </a:xfrm>
                    <a:prstGeom prst="rect">
                      <a:avLst/>
                    </a:prstGeom>
                    <a:noFill/>
                    <a:ln w="9525">
                      <a:noFill/>
                      <a:miter lim="800000"/>
                      <a:headEnd/>
                      <a:tailEnd/>
                    </a:ln>
                  </pic:spPr>
                </pic:pic>
              </a:graphicData>
            </a:graphic>
          </wp:anchor>
        </w:drawing>
      </w:r>
      <w:r w:rsidR="001F35F7" w:rsidRPr="00D7503C">
        <w:rPr>
          <w:rFonts w:ascii="Arial" w:hAnsi="Arial" w:cs="Arial"/>
          <w:b/>
          <w:sz w:val="24"/>
          <w:szCs w:val="24"/>
        </w:rPr>
        <w:t>Кубанцы-участники Парадов Победы.</w:t>
      </w:r>
      <w:r w:rsidR="001F35F7" w:rsidRPr="00D7503C">
        <w:rPr>
          <w:rFonts w:ascii="Arial" w:hAnsi="Arial" w:cs="Arial"/>
          <w:sz w:val="24"/>
          <w:szCs w:val="24"/>
        </w:rPr>
        <w:t>1945-2005 - Краснодар : Центр, 2005. - 80с. : ил. - (Адм.Краснодарского края)</w:t>
      </w:r>
    </w:p>
    <w:p w:rsidR="001F35F7" w:rsidRPr="003C365C" w:rsidRDefault="001F35F7" w:rsidP="003C365C">
      <w:pPr>
        <w:tabs>
          <w:tab w:val="left" w:pos="3768"/>
        </w:tabs>
        <w:jc w:val="both"/>
        <w:rPr>
          <w:rFonts w:ascii="Arial" w:eastAsia="Times New Roman" w:hAnsi="Arial" w:cs="Arial"/>
          <w:i/>
          <w:color w:val="000000"/>
          <w:sz w:val="24"/>
          <w:szCs w:val="24"/>
        </w:rPr>
      </w:pPr>
      <w:r w:rsidRPr="00D7503C">
        <w:rPr>
          <w:rFonts w:ascii="Arial" w:eastAsia="Times New Roman" w:hAnsi="Arial" w:cs="Arial"/>
          <w:b/>
          <w:bCs/>
          <w:color w:val="000000"/>
          <w:sz w:val="24"/>
          <w:szCs w:val="24"/>
        </w:rPr>
        <w:t xml:space="preserve">Кто был кто в Великой Отечественной войне 1941-1945: </w:t>
      </w:r>
      <w:r w:rsidR="001B3991">
        <w:rPr>
          <w:rFonts w:ascii="Arial" w:eastAsia="Times New Roman" w:hAnsi="Arial" w:cs="Arial"/>
          <w:bCs/>
          <w:color w:val="000000"/>
          <w:sz w:val="24"/>
          <w:szCs w:val="24"/>
        </w:rPr>
        <w:t>люди, события, ф</w:t>
      </w:r>
      <w:r w:rsidRPr="00D7503C">
        <w:rPr>
          <w:rFonts w:ascii="Arial" w:eastAsia="Times New Roman" w:hAnsi="Arial" w:cs="Arial"/>
          <w:bCs/>
          <w:color w:val="000000"/>
          <w:sz w:val="24"/>
          <w:szCs w:val="24"/>
        </w:rPr>
        <w:t>акты : краткий справочник / под ред. О.А.</w:t>
      </w:r>
      <w:r w:rsidR="003C365C">
        <w:rPr>
          <w:rFonts w:ascii="Arial" w:eastAsia="Times New Roman" w:hAnsi="Arial" w:cs="Arial"/>
          <w:bCs/>
          <w:color w:val="000000"/>
          <w:sz w:val="24"/>
          <w:szCs w:val="24"/>
        </w:rPr>
        <w:t>Ржешевского. - М. : Республика,1995.-416с.:</w:t>
      </w:r>
      <w:r w:rsidRPr="00D7503C">
        <w:rPr>
          <w:rFonts w:ascii="Arial" w:eastAsia="Times New Roman" w:hAnsi="Arial" w:cs="Arial"/>
          <w:bCs/>
          <w:color w:val="000000"/>
          <w:sz w:val="24"/>
          <w:szCs w:val="24"/>
        </w:rPr>
        <w:t>ил.</w:t>
      </w:r>
      <w:r w:rsidRPr="00D7503C">
        <w:rPr>
          <w:rFonts w:ascii="Arial" w:eastAsia="Times New Roman" w:hAnsi="Arial" w:cs="Arial"/>
          <w:color w:val="000000"/>
          <w:sz w:val="24"/>
          <w:szCs w:val="24"/>
        </w:rPr>
        <w:t> </w:t>
      </w:r>
      <w:r w:rsidRPr="00D7503C">
        <w:rPr>
          <w:rFonts w:ascii="Arial" w:eastAsia="Times New Roman" w:hAnsi="Arial" w:cs="Arial"/>
          <w:color w:val="000000"/>
          <w:sz w:val="24"/>
          <w:szCs w:val="24"/>
        </w:rPr>
        <w:br/>
      </w:r>
      <w:r w:rsidRPr="00D7503C">
        <w:rPr>
          <w:rFonts w:ascii="Arial" w:eastAsia="Times New Roman" w:hAnsi="Arial" w:cs="Arial"/>
          <w:i/>
          <w:color w:val="000000"/>
          <w:sz w:val="24"/>
          <w:szCs w:val="24"/>
        </w:rPr>
        <w:t xml:space="preserve">  В справочнике помещены краткие биографические сведения о людях, сыгравших заметную рол</w:t>
      </w:r>
      <w:r w:rsidR="003C365C">
        <w:rPr>
          <w:rFonts w:ascii="Arial" w:eastAsia="Times New Roman" w:hAnsi="Arial" w:cs="Arial"/>
          <w:i/>
          <w:color w:val="000000"/>
          <w:sz w:val="24"/>
          <w:szCs w:val="24"/>
        </w:rPr>
        <w:t>ь в Великой Отечественной войне</w:t>
      </w:r>
      <w:r w:rsidRPr="00D7503C">
        <w:rPr>
          <w:rFonts w:ascii="Arial" w:eastAsia="Times New Roman" w:hAnsi="Arial" w:cs="Arial"/>
          <w:i/>
          <w:color w:val="000000"/>
          <w:sz w:val="24"/>
          <w:szCs w:val="24"/>
        </w:rPr>
        <w:t>– полководцах, организаторах партизанского движения, государственных и общественных деятелях, рук</w:t>
      </w:r>
      <w:r w:rsidR="003C365C">
        <w:rPr>
          <w:rFonts w:ascii="Arial" w:eastAsia="Times New Roman" w:hAnsi="Arial" w:cs="Arial"/>
          <w:i/>
          <w:color w:val="000000"/>
          <w:sz w:val="24"/>
          <w:szCs w:val="24"/>
        </w:rPr>
        <w:t>оводителях народного хозяйства,</w:t>
      </w:r>
      <w:r w:rsidRPr="00D7503C">
        <w:rPr>
          <w:rFonts w:ascii="Arial" w:eastAsia="Times New Roman" w:hAnsi="Arial" w:cs="Arial"/>
          <w:i/>
          <w:color w:val="000000"/>
          <w:sz w:val="24"/>
          <w:szCs w:val="24"/>
        </w:rPr>
        <w:t>героях, совершивших боевые подвиги, новаторах производства, конструкторах военной техн</w:t>
      </w:r>
      <w:r w:rsidR="003C365C">
        <w:rPr>
          <w:rFonts w:ascii="Arial" w:eastAsia="Times New Roman" w:hAnsi="Arial" w:cs="Arial"/>
          <w:i/>
          <w:color w:val="000000"/>
          <w:sz w:val="24"/>
          <w:szCs w:val="24"/>
        </w:rPr>
        <w:t>ики, деятелях науки и культуры.</w:t>
      </w:r>
      <w:r w:rsidRPr="00D7503C">
        <w:rPr>
          <w:rFonts w:ascii="Arial" w:eastAsia="Times New Roman" w:hAnsi="Arial" w:cs="Arial"/>
          <w:i/>
          <w:color w:val="000000"/>
          <w:sz w:val="24"/>
          <w:szCs w:val="24"/>
        </w:rPr>
        <w:t>В книгу включены также хроники основных событий Великой Отечественной войны и новый материал о людских потерях на советско-ге</w:t>
      </w:r>
      <w:r w:rsidR="003C365C">
        <w:rPr>
          <w:rFonts w:ascii="Arial" w:eastAsia="Times New Roman" w:hAnsi="Arial" w:cs="Arial"/>
          <w:i/>
          <w:color w:val="000000"/>
          <w:sz w:val="24"/>
          <w:szCs w:val="24"/>
        </w:rPr>
        <w:t>рманском фронте (1941-1945гг.).</w:t>
      </w:r>
      <w:r w:rsidRPr="00D7503C">
        <w:rPr>
          <w:rFonts w:ascii="Arial" w:eastAsia="Times New Roman" w:hAnsi="Arial" w:cs="Arial"/>
          <w:i/>
          <w:color w:val="000000"/>
          <w:sz w:val="24"/>
          <w:szCs w:val="24"/>
        </w:rPr>
        <w:t>Издание иллюстрировано, рассчитано на широкую читательскую аудиторию.</w:t>
      </w:r>
    </w:p>
    <w:p w:rsidR="001F35F7" w:rsidRPr="003C365C" w:rsidRDefault="001F35F7" w:rsidP="00D7503C">
      <w:pPr>
        <w:tabs>
          <w:tab w:val="left" w:pos="3768"/>
        </w:tabs>
        <w:jc w:val="both"/>
        <w:rPr>
          <w:rFonts w:ascii="Arial" w:eastAsia="Times New Roman" w:hAnsi="Arial" w:cs="Arial"/>
          <w:color w:val="000000"/>
          <w:sz w:val="24"/>
          <w:szCs w:val="24"/>
        </w:rPr>
      </w:pPr>
      <w:r w:rsidRPr="00D7503C">
        <w:rPr>
          <w:rFonts w:ascii="Arial" w:hAnsi="Arial" w:cs="Arial"/>
          <w:noProof/>
          <w:sz w:val="24"/>
          <w:szCs w:val="24"/>
        </w:rPr>
        <w:drawing>
          <wp:anchor distT="0" distB="0" distL="114300" distR="114300" simplePos="0" relativeHeight="251696128" behindDoc="1" locked="0" layoutInCell="1" allowOverlap="1">
            <wp:simplePos x="0" y="0"/>
            <wp:positionH relativeFrom="column">
              <wp:posOffset>18415</wp:posOffset>
            </wp:positionH>
            <wp:positionV relativeFrom="paragraph">
              <wp:posOffset>52705</wp:posOffset>
            </wp:positionV>
            <wp:extent cx="1266825" cy="1731645"/>
            <wp:effectExtent l="19050" t="0" r="9525" b="0"/>
            <wp:wrapTight wrapText="bothSides">
              <wp:wrapPolygon edited="0">
                <wp:start x="-325" y="0"/>
                <wp:lineTo x="-325" y="21386"/>
                <wp:lineTo x="21762" y="21386"/>
                <wp:lineTo x="21762" y="0"/>
                <wp:lineTo x="-325" y="0"/>
              </wp:wrapPolygon>
            </wp:wrapTight>
            <wp:docPr id="37" name="Рисунок 90" descr="Описание: Мова И.Н. Кубанцы в битве за Бер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Мова И.Н. Кубанцы в битве за Берлин"/>
                    <pic:cNvPicPr>
                      <a:picLocks noChangeAspect="1" noChangeArrowheads="1"/>
                    </pic:cNvPicPr>
                  </pic:nvPicPr>
                  <pic:blipFill>
                    <a:blip r:embed="rId19"/>
                    <a:srcRect/>
                    <a:stretch>
                      <a:fillRect/>
                    </a:stretch>
                  </pic:blipFill>
                  <pic:spPr bwMode="auto">
                    <a:xfrm>
                      <a:off x="0" y="0"/>
                      <a:ext cx="1266825" cy="1731645"/>
                    </a:xfrm>
                    <a:prstGeom prst="rect">
                      <a:avLst/>
                    </a:prstGeom>
                    <a:noFill/>
                    <a:ln w="9525">
                      <a:noFill/>
                      <a:miter lim="800000"/>
                      <a:headEnd/>
                      <a:tailEnd/>
                    </a:ln>
                  </pic:spPr>
                </pic:pic>
              </a:graphicData>
            </a:graphic>
          </wp:anchor>
        </w:drawing>
      </w:r>
      <w:r w:rsidRPr="00D7503C">
        <w:rPr>
          <w:rFonts w:ascii="Arial" w:eastAsia="Times New Roman" w:hAnsi="Arial" w:cs="Arial"/>
          <w:b/>
          <w:bCs/>
          <w:color w:val="000000"/>
          <w:sz w:val="24"/>
          <w:szCs w:val="24"/>
        </w:rPr>
        <w:t>Мова, И. Кубанцы в битве за Берлин :</w:t>
      </w:r>
      <w:r w:rsidRPr="00D7503C">
        <w:rPr>
          <w:rFonts w:ascii="Arial" w:eastAsia="Times New Roman" w:hAnsi="Arial" w:cs="Arial"/>
          <w:bCs/>
          <w:color w:val="000000"/>
          <w:sz w:val="24"/>
          <w:szCs w:val="24"/>
        </w:rPr>
        <w:t xml:space="preserve"> сб. воспоминаний, очерков, рассказов и стихов участников Берлинской Операции / И. Н.Мова ; сост. И.Н.Мова.-Краснодар :Сов. Кубань, 2002. - 288 с.:фотоил.</w:t>
      </w:r>
      <w:r w:rsidRPr="00D7503C">
        <w:rPr>
          <w:rFonts w:ascii="Arial" w:eastAsia="Times New Roman" w:hAnsi="Arial" w:cs="Arial"/>
          <w:color w:val="000000"/>
          <w:sz w:val="24"/>
          <w:szCs w:val="24"/>
        </w:rPr>
        <w:t> </w:t>
      </w:r>
      <w:r w:rsidRPr="00D7503C">
        <w:rPr>
          <w:rFonts w:ascii="Arial" w:eastAsia="Times New Roman" w:hAnsi="Arial" w:cs="Arial"/>
          <w:color w:val="000000"/>
          <w:sz w:val="24"/>
          <w:szCs w:val="24"/>
        </w:rPr>
        <w:br/>
      </w:r>
      <w:r w:rsidRPr="00D7503C">
        <w:rPr>
          <w:rFonts w:ascii="Arial" w:eastAsia="Times New Roman" w:hAnsi="Arial" w:cs="Arial"/>
          <w:i/>
          <w:color w:val="000000"/>
          <w:sz w:val="24"/>
          <w:szCs w:val="24"/>
        </w:rPr>
        <w:t xml:space="preserve">  В сборнике отобраны и помещены автором-составителем наиболее содержательные воспоминания, очерки и рассказы кубанцев, участвовавших непосредственно в битве за Берлин с 16 апреля по 9 мая 1945 года. В этой битве участвовало около 115 Героев – славных сынов Кубани.Помещены копии наградных листов воинов, которым присвоено звание Героя Советского Союза посмертно.Чем больше пройдет времени со Дня Победы, тем большее историческое значение будут иметь для нас воспоминания наших земляков-кубанцев, участвовавших в последнем штурме Берлина.</w:t>
      </w:r>
      <w:r w:rsidRPr="00D7503C">
        <w:rPr>
          <w:rFonts w:ascii="Arial" w:eastAsia="Times New Roman" w:hAnsi="Arial" w:cs="Arial"/>
          <w:i/>
          <w:color w:val="000000"/>
          <w:sz w:val="24"/>
          <w:szCs w:val="24"/>
        </w:rPr>
        <w:tab/>
      </w:r>
    </w:p>
    <w:p w:rsidR="001F35F7" w:rsidRDefault="001F35F7" w:rsidP="003C365C">
      <w:pPr>
        <w:jc w:val="both"/>
        <w:rPr>
          <w:rFonts w:ascii="Arial" w:eastAsia="Times New Roman" w:hAnsi="Arial" w:cs="Arial"/>
          <w:i/>
          <w:color w:val="000000"/>
          <w:sz w:val="24"/>
          <w:szCs w:val="24"/>
        </w:rPr>
      </w:pPr>
      <w:r w:rsidRPr="00D7503C">
        <w:rPr>
          <w:rFonts w:ascii="Arial" w:hAnsi="Arial" w:cs="Arial"/>
          <w:noProof/>
          <w:sz w:val="24"/>
          <w:szCs w:val="24"/>
        </w:rPr>
        <w:drawing>
          <wp:anchor distT="0" distB="0" distL="114300" distR="114300" simplePos="0" relativeHeight="251695104" behindDoc="1" locked="0" layoutInCell="1" allowOverlap="1">
            <wp:simplePos x="0" y="0"/>
            <wp:positionH relativeFrom="column">
              <wp:posOffset>-3810</wp:posOffset>
            </wp:positionH>
            <wp:positionV relativeFrom="paragraph">
              <wp:align>inside</wp:align>
            </wp:positionV>
            <wp:extent cx="1333500" cy="962025"/>
            <wp:effectExtent l="19050" t="0" r="0" b="0"/>
            <wp:wrapTight wrapText="bothSides">
              <wp:wrapPolygon edited="0">
                <wp:start x="-309" y="0"/>
                <wp:lineTo x="-309" y="21386"/>
                <wp:lineTo x="21600" y="21386"/>
                <wp:lineTo x="21600" y="0"/>
                <wp:lineTo x="-309" y="0"/>
              </wp:wrapPolygon>
            </wp:wrapTight>
            <wp:docPr id="36" name="Рисунок 87" descr="Описание: Монументы и памятн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Монументы и памятники "/>
                    <pic:cNvPicPr>
                      <a:picLocks noChangeAspect="1" noChangeArrowheads="1"/>
                    </pic:cNvPicPr>
                  </pic:nvPicPr>
                  <pic:blipFill>
                    <a:blip r:embed="rId20"/>
                    <a:srcRect/>
                    <a:stretch>
                      <a:fillRect/>
                    </a:stretch>
                  </pic:blipFill>
                  <pic:spPr bwMode="auto">
                    <a:xfrm>
                      <a:off x="0" y="0"/>
                      <a:ext cx="1333500" cy="962025"/>
                    </a:xfrm>
                    <a:prstGeom prst="rect">
                      <a:avLst/>
                    </a:prstGeom>
                    <a:noFill/>
                    <a:ln w="9525">
                      <a:noFill/>
                      <a:miter lim="800000"/>
                      <a:headEnd/>
                      <a:tailEnd/>
                    </a:ln>
                  </pic:spPr>
                </pic:pic>
              </a:graphicData>
            </a:graphic>
          </wp:anchor>
        </w:drawing>
      </w:r>
      <w:r w:rsidRPr="00D7503C">
        <w:rPr>
          <w:rFonts w:ascii="Arial" w:eastAsia="Times New Roman" w:hAnsi="Arial" w:cs="Arial"/>
          <w:b/>
          <w:bCs/>
          <w:color w:val="000000"/>
          <w:sz w:val="24"/>
          <w:szCs w:val="24"/>
        </w:rPr>
        <w:t>Монументы и памятники Великой Отечественной войны на Кубани /</w:t>
      </w:r>
      <w:r w:rsidRPr="00D7503C">
        <w:rPr>
          <w:rFonts w:ascii="Arial" w:eastAsia="Times New Roman" w:hAnsi="Arial" w:cs="Arial"/>
          <w:bCs/>
          <w:color w:val="000000"/>
          <w:sz w:val="24"/>
          <w:szCs w:val="24"/>
        </w:rPr>
        <w:t xml:space="preserve"> ред.-сост. Н.Л.Заздравных, М.П.Морева. </w:t>
      </w:r>
      <w:r w:rsidR="003C365C">
        <w:rPr>
          <w:rFonts w:ascii="Arial" w:eastAsia="Times New Roman" w:hAnsi="Arial" w:cs="Arial"/>
          <w:bCs/>
          <w:color w:val="000000"/>
          <w:sz w:val="24"/>
          <w:szCs w:val="24"/>
        </w:rPr>
        <w:t>- Краснодар : Периодика Кубани,2005.-84с.:</w:t>
      </w:r>
      <w:r w:rsidRPr="00D7503C">
        <w:rPr>
          <w:rFonts w:ascii="Arial" w:eastAsia="Times New Roman" w:hAnsi="Arial" w:cs="Arial"/>
          <w:bCs/>
          <w:color w:val="000000"/>
          <w:sz w:val="24"/>
          <w:szCs w:val="24"/>
        </w:rPr>
        <w:t>ил.</w:t>
      </w:r>
      <w:r w:rsidRPr="00D7503C">
        <w:rPr>
          <w:rFonts w:ascii="Arial" w:eastAsia="Times New Roman" w:hAnsi="Arial" w:cs="Arial"/>
          <w:color w:val="000000"/>
          <w:sz w:val="24"/>
          <w:szCs w:val="24"/>
        </w:rPr>
        <w:t> </w:t>
      </w:r>
      <w:r w:rsidRPr="00D7503C">
        <w:rPr>
          <w:rFonts w:ascii="Arial" w:eastAsia="Times New Roman" w:hAnsi="Arial" w:cs="Arial"/>
          <w:color w:val="000000"/>
          <w:sz w:val="24"/>
          <w:szCs w:val="24"/>
        </w:rPr>
        <w:br/>
      </w:r>
      <w:r w:rsidRPr="00D7503C">
        <w:rPr>
          <w:rFonts w:ascii="Arial" w:eastAsia="Times New Roman" w:hAnsi="Arial" w:cs="Arial"/>
          <w:i/>
          <w:color w:val="000000"/>
          <w:sz w:val="24"/>
          <w:szCs w:val="24"/>
        </w:rPr>
        <w:t xml:space="preserve">   В предлагаемом иллюстрированном издании рассказано о монументах, памятниках, памятных знаках воинской доблести и славы кубанцев в годы Великой Отечественной войны.</w:t>
      </w:r>
    </w:p>
    <w:p w:rsidR="003C365C" w:rsidRPr="003C365C" w:rsidRDefault="003C365C" w:rsidP="003C365C">
      <w:pPr>
        <w:jc w:val="both"/>
        <w:rPr>
          <w:rFonts w:ascii="Arial" w:hAnsi="Arial" w:cs="Arial"/>
          <w:sz w:val="24"/>
          <w:szCs w:val="24"/>
        </w:rPr>
      </w:pPr>
    </w:p>
    <w:p w:rsidR="001F35F7" w:rsidRPr="003C365C" w:rsidRDefault="001F35F7" w:rsidP="003C365C">
      <w:pPr>
        <w:tabs>
          <w:tab w:val="left" w:pos="3768"/>
        </w:tabs>
        <w:jc w:val="both"/>
        <w:rPr>
          <w:rFonts w:ascii="Arial" w:eastAsia="Times New Roman" w:hAnsi="Arial" w:cs="Arial"/>
          <w:i/>
          <w:color w:val="000000"/>
          <w:sz w:val="24"/>
          <w:szCs w:val="24"/>
        </w:rPr>
      </w:pPr>
      <w:r w:rsidRPr="00D7503C">
        <w:rPr>
          <w:rFonts w:ascii="Arial" w:hAnsi="Arial" w:cs="Arial"/>
          <w:noProof/>
          <w:sz w:val="24"/>
          <w:szCs w:val="24"/>
        </w:rPr>
        <w:lastRenderedPageBreak/>
        <w:drawing>
          <wp:anchor distT="0" distB="0" distL="114300" distR="114300" simplePos="0" relativeHeight="251682816" behindDoc="1" locked="0" layoutInCell="1" allowOverlap="1">
            <wp:simplePos x="0" y="0"/>
            <wp:positionH relativeFrom="column">
              <wp:posOffset>0</wp:posOffset>
            </wp:positionH>
            <wp:positionV relativeFrom="paragraph">
              <wp:posOffset>-28575</wp:posOffset>
            </wp:positionV>
            <wp:extent cx="1257300" cy="1676400"/>
            <wp:effectExtent l="19050" t="0" r="0" b="0"/>
            <wp:wrapTight wrapText="bothSides">
              <wp:wrapPolygon edited="0">
                <wp:start x="-327" y="0"/>
                <wp:lineTo x="-327" y="21355"/>
                <wp:lineTo x="21600" y="21355"/>
                <wp:lineTo x="21600" y="0"/>
                <wp:lineTo x="-327" y="0"/>
              </wp:wrapPolygon>
            </wp:wrapTight>
            <wp:docPr id="24" name="Рисунок 1" descr="Описание: http://static.ozone.ru/multimedia/books_covers/c300/100028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tatic.ozone.ru/multimedia/books_covers/c300/1000282381.jpg"/>
                    <pic:cNvPicPr>
                      <a:picLocks noChangeAspect="1" noChangeArrowheads="1"/>
                    </pic:cNvPicPr>
                  </pic:nvPicPr>
                  <pic:blipFill>
                    <a:blip r:embed="rId21"/>
                    <a:srcRect/>
                    <a:stretch>
                      <a:fillRect/>
                    </a:stretch>
                  </pic:blipFill>
                  <pic:spPr bwMode="auto">
                    <a:xfrm>
                      <a:off x="0" y="0"/>
                      <a:ext cx="1257300" cy="1676400"/>
                    </a:xfrm>
                    <a:prstGeom prst="rect">
                      <a:avLst/>
                    </a:prstGeom>
                    <a:noFill/>
                    <a:ln w="9525">
                      <a:noFill/>
                      <a:miter lim="800000"/>
                      <a:headEnd/>
                      <a:tailEnd/>
                    </a:ln>
                  </pic:spPr>
                </pic:pic>
              </a:graphicData>
            </a:graphic>
          </wp:anchor>
        </w:drawing>
      </w:r>
      <w:r w:rsidRPr="00D7503C">
        <w:rPr>
          <w:rFonts w:ascii="Arial" w:hAnsi="Arial" w:cs="Arial"/>
          <w:b/>
          <w:sz w:val="24"/>
          <w:szCs w:val="24"/>
        </w:rPr>
        <w:t xml:space="preserve">Нерсесов, Я. Война народная : </w:t>
      </w:r>
      <w:r w:rsidRPr="00D7503C">
        <w:rPr>
          <w:rFonts w:ascii="Arial" w:hAnsi="Arial" w:cs="Arial"/>
          <w:sz w:val="24"/>
          <w:szCs w:val="24"/>
        </w:rPr>
        <w:t>Великая Отечественная война.1941-1945 :Для сред. Шк .возраста / Я. Нерсесов, В. Волков. - М. : Белый город, 2005. - 47с. : ил. - (История России).</w:t>
      </w:r>
    </w:p>
    <w:p w:rsidR="001F35F7" w:rsidRPr="00D7503C" w:rsidRDefault="001F35F7" w:rsidP="00D7503C">
      <w:pPr>
        <w:shd w:val="clear" w:color="auto" w:fill="FFFFFF"/>
        <w:jc w:val="both"/>
        <w:rPr>
          <w:rFonts w:ascii="Arial" w:hAnsi="Arial" w:cs="Arial"/>
          <w:sz w:val="24"/>
          <w:szCs w:val="24"/>
        </w:rPr>
      </w:pPr>
      <w:r w:rsidRPr="00D7503C">
        <w:rPr>
          <w:rFonts w:ascii="Arial" w:eastAsia="Times New Roman" w:hAnsi="Arial" w:cs="Arial"/>
          <w:i/>
          <w:sz w:val="24"/>
          <w:szCs w:val="24"/>
        </w:rPr>
        <w:t>Книга повествует о Великой Отечественной войне 1941 -1945. Собранные в книге материалы призваны составить цельную картину событий, что далеко не всегда получается в тесных рамках школьного учебника. В этой связи значение книги для школьников трудно переоценить. Текст дополнен цветными иллюстрациями на каждой странице, схемами и картами боевых действий.</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Память жива в веках:</w:t>
      </w:r>
      <w:r w:rsidR="001B3991">
        <w:rPr>
          <w:rFonts w:ascii="Arial" w:hAnsi="Arial" w:cs="Arial"/>
          <w:sz w:val="24"/>
          <w:szCs w:val="24"/>
        </w:rPr>
        <w:t xml:space="preserve"> в</w:t>
      </w:r>
      <w:r w:rsidRPr="00D7503C">
        <w:rPr>
          <w:rFonts w:ascii="Arial" w:hAnsi="Arial" w:cs="Arial"/>
          <w:sz w:val="24"/>
          <w:szCs w:val="24"/>
        </w:rPr>
        <w:t>озвращение к истокам : об участии казаков в в</w:t>
      </w:r>
      <w:r w:rsidR="000E5DEF">
        <w:rPr>
          <w:rFonts w:ascii="Arial" w:hAnsi="Arial" w:cs="Arial"/>
          <w:sz w:val="24"/>
          <w:szCs w:val="24"/>
        </w:rPr>
        <w:t>ойнах Х</w:t>
      </w:r>
      <w:r w:rsidR="000E5DEF">
        <w:rPr>
          <w:rFonts w:ascii="Arial" w:hAnsi="Arial" w:cs="Arial"/>
          <w:sz w:val="24"/>
          <w:szCs w:val="24"/>
          <w:lang w:val="en-US"/>
        </w:rPr>
        <w:t>VIII</w:t>
      </w:r>
      <w:r w:rsidRPr="00D7503C">
        <w:rPr>
          <w:rFonts w:ascii="Arial" w:hAnsi="Arial" w:cs="Arial"/>
          <w:sz w:val="24"/>
          <w:szCs w:val="24"/>
        </w:rPr>
        <w:t xml:space="preserve">-ХХ вв./Адм. Краснодар. края. - Краснодар : Диапазон-В, 2006. - 308с. : ил. </w:t>
      </w:r>
    </w:p>
    <w:p w:rsidR="001F35F7" w:rsidRPr="00D7503C" w:rsidRDefault="001F35F7" w:rsidP="00D7503C">
      <w:pPr>
        <w:jc w:val="both"/>
        <w:rPr>
          <w:rFonts w:ascii="Arial" w:hAnsi="Arial" w:cs="Arial"/>
          <w:i/>
          <w:sz w:val="24"/>
          <w:szCs w:val="24"/>
          <w:shd w:val="clear" w:color="auto" w:fill="FFFFFF"/>
        </w:rPr>
      </w:pPr>
      <w:r w:rsidRPr="00D7503C">
        <w:rPr>
          <w:rFonts w:ascii="Arial" w:hAnsi="Arial" w:cs="Arial"/>
          <w:sz w:val="24"/>
          <w:szCs w:val="24"/>
        </w:rPr>
        <w:t xml:space="preserve">   </w:t>
      </w:r>
      <w:r w:rsidRPr="00D7503C">
        <w:rPr>
          <w:rFonts w:ascii="Arial" w:hAnsi="Arial" w:cs="Arial"/>
          <w:i/>
          <w:sz w:val="24"/>
          <w:szCs w:val="24"/>
          <w:shd w:val="clear" w:color="auto" w:fill="FFFFFF"/>
        </w:rPr>
        <w:t>Военная летопись кубанского казачества. Начинается она с первых казачьих поселенцев – некрасовцев, а заканчивается участием кубанских казаков в Великой Отечественной войне.</w:t>
      </w:r>
    </w:p>
    <w:p w:rsidR="001F35F7" w:rsidRPr="00D7503C" w:rsidRDefault="000E5DEF" w:rsidP="00D7503C">
      <w:pPr>
        <w:jc w:val="both"/>
        <w:rPr>
          <w:rFonts w:ascii="Arial" w:hAnsi="Arial" w:cs="Arial"/>
          <w:sz w:val="24"/>
          <w:szCs w:val="24"/>
        </w:rPr>
      </w:pPr>
      <w:r>
        <w:rPr>
          <w:rFonts w:ascii="Arial" w:hAnsi="Arial" w:cs="Arial"/>
          <w:b/>
          <w:sz w:val="24"/>
          <w:szCs w:val="24"/>
        </w:rPr>
        <w:t>Песков, В.</w:t>
      </w:r>
      <w:r w:rsidRPr="000E5DEF">
        <w:rPr>
          <w:rFonts w:ascii="Arial" w:hAnsi="Arial" w:cs="Arial"/>
          <w:b/>
          <w:sz w:val="24"/>
          <w:szCs w:val="24"/>
        </w:rPr>
        <w:t xml:space="preserve"> </w:t>
      </w:r>
      <w:r w:rsidR="001F35F7" w:rsidRPr="00D7503C">
        <w:rPr>
          <w:rFonts w:ascii="Arial" w:hAnsi="Arial" w:cs="Arial"/>
          <w:b/>
          <w:sz w:val="24"/>
          <w:szCs w:val="24"/>
        </w:rPr>
        <w:t>Война и люди</w:t>
      </w:r>
      <w:r w:rsidR="001F35F7" w:rsidRPr="00D7503C">
        <w:rPr>
          <w:rFonts w:ascii="Arial" w:hAnsi="Arial" w:cs="Arial"/>
          <w:sz w:val="24"/>
          <w:szCs w:val="24"/>
        </w:rPr>
        <w:t xml:space="preserve"> / В. Песков. - М. : Терра-Книжный клуб, 2005. - 304 с. - (Великая Отечественная).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Попов И.Е. Великая Отечественная война в советской музыке /</w:t>
      </w:r>
      <w:r w:rsidRPr="00D7503C">
        <w:rPr>
          <w:rFonts w:ascii="Arial" w:hAnsi="Arial" w:cs="Arial"/>
          <w:sz w:val="24"/>
          <w:szCs w:val="24"/>
        </w:rPr>
        <w:t xml:space="preserve"> Попов И.Е. - М. : Знание, 1970. - 48 с. - (Искусство).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Похлебкин  В.  Великая война и несостоявшийся мир</w:t>
      </w:r>
      <w:r w:rsidR="001B3991">
        <w:rPr>
          <w:rFonts w:ascii="Arial" w:hAnsi="Arial" w:cs="Arial"/>
          <w:sz w:val="24"/>
          <w:szCs w:val="24"/>
        </w:rPr>
        <w:t xml:space="preserve"> 1941-1945-1994 : в</w:t>
      </w:r>
      <w:r w:rsidRPr="00D7503C">
        <w:rPr>
          <w:rFonts w:ascii="Arial" w:hAnsi="Arial" w:cs="Arial"/>
          <w:sz w:val="24"/>
          <w:szCs w:val="24"/>
        </w:rPr>
        <w:t>оенный и внешнеполитический справочник: по истории ВОВ и ее международно-правовым последствиям с 22 июня 1941 г. по 31 августа 1994 г. / Похлебкин В.В. - М. : АРТ-Бизнес-Центр, 1999. - 383с.</w:t>
      </w:r>
    </w:p>
    <w:p w:rsidR="001F35F7" w:rsidRPr="00D7503C" w:rsidRDefault="001F35F7" w:rsidP="00D7503C">
      <w:pPr>
        <w:jc w:val="both"/>
        <w:rPr>
          <w:rFonts w:ascii="Arial" w:hAnsi="Arial" w:cs="Arial"/>
          <w:sz w:val="24"/>
          <w:szCs w:val="24"/>
        </w:rPr>
      </w:pPr>
      <w:r w:rsidRPr="00D7503C">
        <w:rPr>
          <w:rFonts w:ascii="Arial" w:hAnsi="Arial" w:cs="Arial"/>
          <w:b/>
          <w:noProof/>
          <w:sz w:val="24"/>
          <w:szCs w:val="24"/>
        </w:rPr>
        <w:drawing>
          <wp:anchor distT="0" distB="0" distL="114300" distR="114300" simplePos="0" relativeHeight="251675648" behindDoc="1" locked="0" layoutInCell="1" allowOverlap="1">
            <wp:simplePos x="0" y="0"/>
            <wp:positionH relativeFrom="column">
              <wp:posOffset>-76200</wp:posOffset>
            </wp:positionH>
            <wp:positionV relativeFrom="paragraph">
              <wp:posOffset>59055</wp:posOffset>
            </wp:positionV>
            <wp:extent cx="1209675" cy="1762125"/>
            <wp:effectExtent l="19050" t="0" r="9525" b="0"/>
            <wp:wrapTight wrapText="bothSides">
              <wp:wrapPolygon edited="0">
                <wp:start x="-340" y="0"/>
                <wp:lineTo x="-340" y="21483"/>
                <wp:lineTo x="21770" y="21483"/>
                <wp:lineTo x="21770" y="0"/>
                <wp:lineTo x="-340" y="0"/>
              </wp:wrapPolygon>
            </wp:wrapTight>
            <wp:docPr id="17" name="Рисунок 113" descr="Описание: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писание: pic"/>
                    <pic:cNvPicPr>
                      <a:picLocks noChangeAspect="1" noChangeArrowheads="1"/>
                    </pic:cNvPicPr>
                  </pic:nvPicPr>
                  <pic:blipFill>
                    <a:blip r:embed="rId22"/>
                    <a:srcRect/>
                    <a:stretch>
                      <a:fillRect/>
                    </a:stretch>
                  </pic:blipFill>
                  <pic:spPr bwMode="auto">
                    <a:xfrm>
                      <a:off x="0" y="0"/>
                      <a:ext cx="1209675" cy="1762125"/>
                    </a:xfrm>
                    <a:prstGeom prst="rect">
                      <a:avLst/>
                    </a:prstGeom>
                    <a:noFill/>
                    <a:ln w="9525">
                      <a:noFill/>
                      <a:miter lim="800000"/>
                      <a:headEnd/>
                      <a:tailEnd/>
                    </a:ln>
                  </pic:spPr>
                </pic:pic>
              </a:graphicData>
            </a:graphic>
          </wp:anchor>
        </w:drawing>
      </w:r>
      <w:r w:rsidRPr="00D7503C">
        <w:rPr>
          <w:rFonts w:ascii="Arial" w:hAnsi="Arial" w:cs="Arial"/>
          <w:b/>
          <w:sz w:val="24"/>
          <w:szCs w:val="24"/>
        </w:rPr>
        <w:t xml:space="preserve">Рабичев, Л. Война всё спишет: </w:t>
      </w:r>
      <w:r w:rsidR="001B3991">
        <w:rPr>
          <w:rFonts w:ascii="Arial" w:hAnsi="Arial" w:cs="Arial"/>
          <w:sz w:val="24"/>
          <w:szCs w:val="24"/>
        </w:rPr>
        <w:t>в</w:t>
      </w:r>
      <w:r w:rsidRPr="00D7503C">
        <w:rPr>
          <w:rFonts w:ascii="Arial" w:hAnsi="Arial" w:cs="Arial"/>
          <w:sz w:val="24"/>
          <w:szCs w:val="24"/>
        </w:rPr>
        <w:t xml:space="preserve">оспоминания офицера-связиста 31-й армии. 1941-1945 / Л.Н. Рабичев. - Москва : Центрполиграф, 2010. - 254 с. - (На линии фронта. Правда о войне). </w:t>
      </w:r>
    </w:p>
    <w:p w:rsidR="003C365C" w:rsidRDefault="001F35F7" w:rsidP="00D7503C">
      <w:pPr>
        <w:jc w:val="both"/>
        <w:rPr>
          <w:rFonts w:ascii="Arial" w:hAnsi="Arial" w:cs="Arial"/>
          <w:i/>
          <w:sz w:val="24"/>
          <w:szCs w:val="24"/>
        </w:rPr>
      </w:pPr>
      <w:r w:rsidRPr="00D7503C">
        <w:rPr>
          <w:rFonts w:ascii="Arial" w:hAnsi="Arial" w:cs="Arial"/>
          <w:i/>
          <w:sz w:val="24"/>
          <w:szCs w:val="24"/>
        </w:rPr>
        <w:t xml:space="preserve">   Воспоминания, письма Л.Н. Рабичева воссоздают эпизоды из жизни фронта и тыла, армейского быта давно прошедшего времени. Юный лейтенант видел и сожженную, поруганную оккупантами Родину, и покоренную Германию. Он пропускал страдания людей сквозь горячее сердце. Это мужественная, горькая и местами шокирующая книга человека, прошедшего через самые страшные испытания, но не потерявшего способность верить, любить и созидать.</w:t>
      </w:r>
    </w:p>
    <w:p w:rsidR="001F35F7" w:rsidRPr="003C365C" w:rsidRDefault="003C365C" w:rsidP="00D7503C">
      <w:pPr>
        <w:jc w:val="both"/>
        <w:rPr>
          <w:rFonts w:ascii="Arial" w:hAnsi="Arial" w:cs="Arial"/>
          <w:i/>
          <w:sz w:val="24"/>
          <w:szCs w:val="24"/>
        </w:rPr>
      </w:pPr>
      <w:r>
        <w:rPr>
          <w:rFonts w:ascii="Arial" w:hAnsi="Arial" w:cs="Arial"/>
          <w:noProof/>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113665</wp:posOffset>
            </wp:positionV>
            <wp:extent cx="1181100" cy="1844675"/>
            <wp:effectExtent l="19050" t="0" r="0" b="0"/>
            <wp:wrapTight wrapText="bothSides">
              <wp:wrapPolygon edited="0">
                <wp:start x="-348" y="0"/>
                <wp:lineTo x="-348" y="21414"/>
                <wp:lineTo x="21600" y="21414"/>
                <wp:lineTo x="21600" y="0"/>
                <wp:lineTo x="-348" y="0"/>
              </wp:wrapPolygon>
            </wp:wrapTight>
            <wp:docPr id="18" name="Рисунок 114" descr="Описание: История военных потерь: Войны и народонаселение Европы. Людские потери вооруженных сил Европейских стран в войнах XVII—XX вв. (историко-статистическое 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писание: История военных потерь: Войны и народонаселение Европы. Людские потери вооруженных сил Европейских стран в войнах XVII—XX вв. (историко-статистическое исследование)"/>
                    <pic:cNvPicPr>
                      <a:picLocks noChangeAspect="1" noChangeArrowheads="1"/>
                    </pic:cNvPicPr>
                  </pic:nvPicPr>
                  <pic:blipFill>
                    <a:blip r:embed="rId23" cstate="print"/>
                    <a:srcRect b="3143"/>
                    <a:stretch>
                      <a:fillRect/>
                    </a:stretch>
                  </pic:blipFill>
                  <pic:spPr bwMode="auto">
                    <a:xfrm>
                      <a:off x="0" y="0"/>
                      <a:ext cx="1181100" cy="1844675"/>
                    </a:xfrm>
                    <a:prstGeom prst="rect">
                      <a:avLst/>
                    </a:prstGeom>
                    <a:noFill/>
                    <a:ln w="9525">
                      <a:noFill/>
                      <a:miter lim="800000"/>
                      <a:headEnd/>
                      <a:tailEnd/>
                    </a:ln>
                  </pic:spPr>
                </pic:pic>
              </a:graphicData>
            </a:graphic>
          </wp:anchor>
        </w:drawing>
      </w:r>
      <w:r w:rsidR="001F35F7" w:rsidRPr="00D7503C">
        <w:rPr>
          <w:rFonts w:ascii="Arial" w:hAnsi="Arial" w:cs="Arial"/>
          <w:b/>
          <w:sz w:val="24"/>
          <w:szCs w:val="24"/>
        </w:rPr>
        <w:t xml:space="preserve">Урланис, Б. История военных потерь : </w:t>
      </w:r>
      <w:r w:rsidR="001B3991">
        <w:rPr>
          <w:rFonts w:ascii="Arial" w:hAnsi="Arial" w:cs="Arial"/>
          <w:sz w:val="24"/>
          <w:szCs w:val="24"/>
        </w:rPr>
        <w:t>в</w:t>
      </w:r>
      <w:r w:rsidR="001F35F7" w:rsidRPr="00D7503C">
        <w:rPr>
          <w:rFonts w:ascii="Arial" w:hAnsi="Arial" w:cs="Arial"/>
          <w:sz w:val="24"/>
          <w:szCs w:val="24"/>
        </w:rPr>
        <w:t>ойны и народонаселение Европы. Людские потери вооруженных сил</w:t>
      </w:r>
      <w:r w:rsidR="000E5DEF">
        <w:rPr>
          <w:rFonts w:ascii="Arial" w:hAnsi="Arial" w:cs="Arial"/>
          <w:sz w:val="24"/>
          <w:szCs w:val="24"/>
        </w:rPr>
        <w:t xml:space="preserve"> Европейских стран в войнах Х</w:t>
      </w:r>
      <w:r w:rsidR="000E5DEF">
        <w:rPr>
          <w:rFonts w:ascii="Arial" w:hAnsi="Arial" w:cs="Arial"/>
          <w:sz w:val="24"/>
          <w:szCs w:val="24"/>
          <w:lang w:val="en-US"/>
        </w:rPr>
        <w:t>VIII</w:t>
      </w:r>
      <w:r w:rsidR="001F35F7" w:rsidRPr="00D7503C">
        <w:rPr>
          <w:rFonts w:ascii="Arial" w:hAnsi="Arial" w:cs="Arial"/>
          <w:sz w:val="24"/>
          <w:szCs w:val="24"/>
        </w:rPr>
        <w:t>-ХХвв. / Б. Урланис. - Санкт-Петербург : Полигон, 1994. - 558с. - (Военно-историческая библиотека).</w:t>
      </w:r>
    </w:p>
    <w:p w:rsidR="001F35F7" w:rsidRPr="00D7503C" w:rsidRDefault="001F35F7" w:rsidP="00D7503C">
      <w:pPr>
        <w:jc w:val="both"/>
        <w:rPr>
          <w:rFonts w:ascii="Arial" w:hAnsi="Arial" w:cs="Arial"/>
          <w:i/>
          <w:color w:val="000000"/>
          <w:sz w:val="24"/>
          <w:szCs w:val="24"/>
          <w:shd w:val="clear" w:color="auto" w:fill="FFFFFF"/>
        </w:rPr>
      </w:pPr>
      <w:r w:rsidRPr="00D7503C">
        <w:rPr>
          <w:rFonts w:ascii="Arial" w:hAnsi="Arial" w:cs="Arial"/>
          <w:i/>
          <w:color w:val="000000"/>
          <w:sz w:val="24"/>
          <w:szCs w:val="24"/>
          <w:shd w:val="clear" w:color="auto" w:fill="FFFFFF"/>
        </w:rPr>
        <w:t xml:space="preserve">   Войны, несомненно, являются самым большим несчастьем в истории человечества. Настоящее издание представляет собой уникальный труд по историко- статистическому анализу народонаселения и людских потерь в войнах в Европе XVII-XX вв. Книга рассчитана на всех интересующихся военной историей.</w:t>
      </w:r>
    </w:p>
    <w:p w:rsidR="001F35F7" w:rsidRPr="00D7503C" w:rsidRDefault="001F35F7" w:rsidP="00D7503C">
      <w:pPr>
        <w:jc w:val="both"/>
        <w:rPr>
          <w:rFonts w:ascii="Arial" w:hAnsi="Arial" w:cs="Arial"/>
          <w:sz w:val="24"/>
          <w:szCs w:val="24"/>
        </w:rPr>
      </w:pPr>
    </w:p>
    <w:p w:rsidR="001F35F7" w:rsidRPr="00D7503C" w:rsidRDefault="003C365C" w:rsidP="00D7503C">
      <w:pPr>
        <w:jc w:val="both"/>
        <w:rPr>
          <w:rFonts w:ascii="Arial" w:hAnsi="Arial" w:cs="Arial"/>
          <w:sz w:val="24"/>
          <w:szCs w:val="24"/>
        </w:rPr>
      </w:pPr>
      <w:r>
        <w:rPr>
          <w:rFonts w:ascii="Arial" w:hAnsi="Arial" w:cs="Arial"/>
          <w:b/>
          <w:noProof/>
          <w:sz w:val="24"/>
          <w:szCs w:val="24"/>
        </w:rPr>
        <w:drawing>
          <wp:anchor distT="0" distB="0" distL="114300" distR="114300" simplePos="0" relativeHeight="251677696" behindDoc="1" locked="0" layoutInCell="1" allowOverlap="1">
            <wp:simplePos x="0" y="0"/>
            <wp:positionH relativeFrom="column">
              <wp:posOffset>-47625</wp:posOffset>
            </wp:positionH>
            <wp:positionV relativeFrom="paragraph">
              <wp:posOffset>462280</wp:posOffset>
            </wp:positionV>
            <wp:extent cx="1536065" cy="1981200"/>
            <wp:effectExtent l="19050" t="0" r="6985" b="0"/>
            <wp:wrapTight wrapText="bothSides">
              <wp:wrapPolygon edited="0">
                <wp:start x="-268" y="0"/>
                <wp:lineTo x="-268" y="21392"/>
                <wp:lineTo x="21698" y="21392"/>
                <wp:lineTo x="21698" y="0"/>
                <wp:lineTo x="-268" y="0"/>
              </wp:wrapPolygon>
            </wp:wrapTight>
            <wp:docPr id="13" name="Рисунок 1" descr="Описание: http://razym.ru/uploads/posts/2011-11/1321879048_2011-11-19_02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azym.ru/uploads/posts/2011-11/1321879048_2011-11-19_022434.jpg"/>
                    <pic:cNvPicPr>
                      <a:picLocks noChangeAspect="1" noChangeArrowheads="1"/>
                    </pic:cNvPicPr>
                  </pic:nvPicPr>
                  <pic:blipFill>
                    <a:blip r:embed="rId24"/>
                    <a:srcRect/>
                    <a:stretch>
                      <a:fillRect/>
                    </a:stretch>
                  </pic:blipFill>
                  <pic:spPr bwMode="auto">
                    <a:xfrm>
                      <a:off x="0" y="0"/>
                      <a:ext cx="1536065" cy="1981200"/>
                    </a:xfrm>
                    <a:prstGeom prst="rect">
                      <a:avLst/>
                    </a:prstGeom>
                    <a:noFill/>
                    <a:ln w="9525">
                      <a:noFill/>
                      <a:miter lim="800000"/>
                      <a:headEnd/>
                      <a:tailEnd/>
                    </a:ln>
                  </pic:spPr>
                </pic:pic>
              </a:graphicData>
            </a:graphic>
          </wp:anchor>
        </w:drawing>
      </w:r>
      <w:r w:rsidR="001F35F7" w:rsidRPr="00D7503C">
        <w:rPr>
          <w:rFonts w:ascii="Arial" w:hAnsi="Arial" w:cs="Arial"/>
          <w:b/>
          <w:sz w:val="24"/>
          <w:szCs w:val="24"/>
        </w:rPr>
        <w:t>Хаметов, М. Брестская крепость-герой</w:t>
      </w:r>
      <w:r w:rsidR="001F35F7" w:rsidRPr="00D7503C">
        <w:rPr>
          <w:rFonts w:ascii="Arial" w:hAnsi="Arial" w:cs="Arial"/>
          <w:sz w:val="24"/>
          <w:szCs w:val="24"/>
        </w:rPr>
        <w:t xml:space="preserve"> / М. Хаметов. - М. : Воениздат, 1988. - 173с. - (Города-герои)</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Черчилль,У. Вторая Мировая война</w:t>
      </w:r>
      <w:r w:rsidRPr="00D7503C">
        <w:rPr>
          <w:rFonts w:ascii="Arial" w:hAnsi="Arial" w:cs="Arial"/>
          <w:sz w:val="24"/>
          <w:szCs w:val="24"/>
        </w:rPr>
        <w:t xml:space="preserve"> / У. Черчилль ; Вступит.ст.и общ.ред.канд.ист.наук Будницкого О.В.;Сост.Царейкина И.Я. - Ростов н/Д : Феникс, 1997. - 640с.</w:t>
      </w:r>
    </w:p>
    <w:p w:rsidR="001F35F7" w:rsidRPr="00D7503C" w:rsidRDefault="001F35F7" w:rsidP="00D7503C">
      <w:pPr>
        <w:jc w:val="both"/>
        <w:rPr>
          <w:rFonts w:ascii="Arial" w:hAnsi="Arial" w:cs="Arial"/>
          <w:i/>
          <w:color w:val="000000"/>
          <w:sz w:val="24"/>
          <w:szCs w:val="24"/>
        </w:rPr>
      </w:pPr>
      <w:r w:rsidRPr="00D7503C">
        <w:rPr>
          <w:rFonts w:ascii="Arial" w:hAnsi="Arial" w:cs="Arial"/>
          <w:i/>
          <w:color w:val="000000"/>
          <w:sz w:val="24"/>
          <w:szCs w:val="24"/>
          <w:shd w:val="clear" w:color="auto" w:fill="FFFFFF"/>
        </w:rPr>
        <w:t xml:space="preserve">   О Второй мировой войне написаны многие тысячи книг: научных, х</w:t>
      </w:r>
      <w:r w:rsidR="000E5DEF">
        <w:rPr>
          <w:rFonts w:ascii="Arial" w:hAnsi="Arial" w:cs="Arial"/>
          <w:i/>
          <w:color w:val="000000"/>
          <w:sz w:val="24"/>
          <w:szCs w:val="24"/>
          <w:shd w:val="clear" w:color="auto" w:fill="FFFFFF"/>
        </w:rPr>
        <w:t>удожественных, публицистических</w:t>
      </w:r>
      <w:r w:rsidRPr="00D7503C">
        <w:rPr>
          <w:rFonts w:ascii="Arial" w:hAnsi="Arial" w:cs="Arial"/>
          <w:i/>
          <w:color w:val="000000"/>
          <w:sz w:val="24"/>
          <w:szCs w:val="24"/>
          <w:shd w:val="clear" w:color="auto" w:fill="FFFFFF"/>
        </w:rPr>
        <w:t>. Особое место занимают воспоминания Уинстона Черчилля, крупнейшего политического и государственного деятеля Великобритании XX века. И хотя труд был написан по горячим следам великого катаклизма, когда многое в сознании еще не устоялось и не стало в подлинном смысле историей, когда атмосфера «холодной войны», одним из творцов которой был сам автор, не могла не сказаться на написанном</w:t>
      </w:r>
      <w:r w:rsidR="00E86F62">
        <w:rPr>
          <w:rFonts w:ascii="Arial" w:hAnsi="Arial" w:cs="Arial"/>
          <w:i/>
          <w:color w:val="000000"/>
          <w:sz w:val="24"/>
          <w:szCs w:val="24"/>
          <w:shd w:val="clear" w:color="auto" w:fill="FFFFFF"/>
        </w:rPr>
        <w:t>.</w:t>
      </w:r>
      <w:r w:rsidRPr="00D7503C">
        <w:rPr>
          <w:rFonts w:ascii="Arial" w:hAnsi="Arial" w:cs="Arial"/>
          <w:i/>
          <w:color w:val="000000"/>
          <w:sz w:val="24"/>
          <w:szCs w:val="24"/>
        </w:rPr>
        <w:t xml:space="preserve"> </w:t>
      </w:r>
    </w:p>
    <w:p w:rsidR="001F35F7" w:rsidRPr="003C365C" w:rsidRDefault="001F35F7" w:rsidP="00D7503C">
      <w:pPr>
        <w:jc w:val="both"/>
        <w:rPr>
          <w:rFonts w:ascii="Arial" w:hAnsi="Arial" w:cs="Arial"/>
          <w:i/>
          <w:color w:val="000000"/>
          <w:sz w:val="24"/>
          <w:szCs w:val="24"/>
        </w:rPr>
      </w:pPr>
      <w:r w:rsidRPr="00D7503C">
        <w:rPr>
          <w:rFonts w:ascii="Arial" w:hAnsi="Arial" w:cs="Arial"/>
          <w:noProof/>
          <w:sz w:val="24"/>
          <w:szCs w:val="24"/>
        </w:rPr>
        <w:drawing>
          <wp:anchor distT="0" distB="0" distL="114300" distR="114300" simplePos="0" relativeHeight="251692032" behindDoc="1" locked="0" layoutInCell="1" allowOverlap="1">
            <wp:simplePos x="0" y="0"/>
            <wp:positionH relativeFrom="column">
              <wp:posOffset>0</wp:posOffset>
            </wp:positionH>
            <wp:positionV relativeFrom="paragraph">
              <wp:posOffset>50165</wp:posOffset>
            </wp:positionV>
            <wp:extent cx="1409700" cy="1924050"/>
            <wp:effectExtent l="19050" t="0" r="0" b="0"/>
            <wp:wrapTight wrapText="bothSides">
              <wp:wrapPolygon edited="0">
                <wp:start x="-292" y="0"/>
                <wp:lineTo x="-292" y="21386"/>
                <wp:lineTo x="21600" y="21386"/>
                <wp:lineTo x="21600" y="0"/>
                <wp:lineTo x="-292" y="0"/>
              </wp:wrapPolygon>
            </wp:wrapTight>
            <wp:docPr id="33" name="Рисунок 70" descr="Описание: Битв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Битвы России"/>
                    <pic:cNvPicPr>
                      <a:picLocks noChangeAspect="1" noChangeArrowheads="1"/>
                    </pic:cNvPicPr>
                  </pic:nvPicPr>
                  <pic:blipFill>
                    <a:blip r:embed="rId25"/>
                    <a:srcRect/>
                    <a:stretch>
                      <a:fillRect/>
                    </a:stretch>
                  </pic:blipFill>
                  <pic:spPr bwMode="auto">
                    <a:xfrm>
                      <a:off x="0" y="0"/>
                      <a:ext cx="1409700" cy="1924050"/>
                    </a:xfrm>
                    <a:prstGeom prst="rect">
                      <a:avLst/>
                    </a:prstGeom>
                    <a:noFill/>
                    <a:ln w="9525">
                      <a:noFill/>
                      <a:miter lim="800000"/>
                      <a:headEnd/>
                      <a:tailEnd/>
                    </a:ln>
                  </pic:spPr>
                </pic:pic>
              </a:graphicData>
            </a:graphic>
          </wp:anchor>
        </w:drawing>
      </w:r>
      <w:r w:rsidRPr="00D7503C">
        <w:rPr>
          <w:rFonts w:ascii="Arial" w:hAnsi="Arial" w:cs="Arial"/>
          <w:b/>
          <w:sz w:val="24"/>
          <w:szCs w:val="24"/>
        </w:rPr>
        <w:t>Шефов, Н. Битвы России</w:t>
      </w:r>
      <w:r w:rsidRPr="00D7503C">
        <w:rPr>
          <w:rFonts w:ascii="Arial" w:hAnsi="Arial" w:cs="Arial"/>
          <w:sz w:val="24"/>
          <w:szCs w:val="24"/>
        </w:rPr>
        <w:t xml:space="preserve"> / Н.А. Шефов. - М. : АСТ, 2004. - 704 с. : ил. - (Военно-историческая библиотека).</w:t>
      </w:r>
    </w:p>
    <w:p w:rsidR="001F35F7" w:rsidRPr="003C365C" w:rsidRDefault="001F35F7" w:rsidP="00D7503C">
      <w:pPr>
        <w:jc w:val="both"/>
        <w:rPr>
          <w:rFonts w:ascii="Arial" w:hAnsi="Arial" w:cs="Arial"/>
          <w:i/>
          <w:sz w:val="24"/>
          <w:szCs w:val="24"/>
        </w:rPr>
      </w:pPr>
      <w:r w:rsidRPr="00D7503C">
        <w:rPr>
          <w:rFonts w:ascii="Arial" w:hAnsi="Arial" w:cs="Arial"/>
          <w:sz w:val="24"/>
          <w:szCs w:val="24"/>
        </w:rPr>
        <w:t xml:space="preserve">   </w:t>
      </w:r>
      <w:r w:rsidR="00E86F62">
        <w:rPr>
          <w:rFonts w:ascii="Arial" w:eastAsia="Times New Roman" w:hAnsi="Arial" w:cs="Arial"/>
          <w:i/>
          <w:color w:val="000000"/>
          <w:sz w:val="24"/>
          <w:szCs w:val="24"/>
        </w:rPr>
        <w:t xml:space="preserve">От </w:t>
      </w:r>
      <w:r w:rsidRPr="00D7503C">
        <w:rPr>
          <w:rFonts w:ascii="Arial" w:eastAsia="Times New Roman" w:hAnsi="Arial" w:cs="Arial"/>
          <w:i/>
          <w:color w:val="000000"/>
          <w:sz w:val="24"/>
          <w:szCs w:val="24"/>
        </w:rPr>
        <w:t>князя</w:t>
      </w:r>
      <w:r w:rsidR="003C365C">
        <w:rPr>
          <w:rFonts w:ascii="Arial" w:eastAsia="Times New Roman" w:hAnsi="Arial" w:cs="Arial"/>
          <w:i/>
          <w:color w:val="000000"/>
          <w:sz w:val="24"/>
          <w:szCs w:val="24"/>
        </w:rPr>
        <w:t xml:space="preserve"> Игоря до маршала Жукова.</w:t>
      </w:r>
      <w:r w:rsidR="003C365C">
        <w:rPr>
          <w:rFonts w:ascii="Arial" w:eastAsia="Times New Roman" w:hAnsi="Arial" w:cs="Arial"/>
          <w:i/>
          <w:color w:val="000000"/>
          <w:sz w:val="24"/>
          <w:szCs w:val="24"/>
        </w:rPr>
        <w:br/>
        <w:t xml:space="preserve">От </w:t>
      </w:r>
      <w:r w:rsidRPr="00D7503C">
        <w:rPr>
          <w:rFonts w:ascii="Arial" w:eastAsia="Times New Roman" w:hAnsi="Arial" w:cs="Arial"/>
          <w:i/>
          <w:color w:val="000000"/>
          <w:sz w:val="24"/>
          <w:szCs w:val="24"/>
        </w:rPr>
        <w:t xml:space="preserve"> Августовской опер</w:t>
      </w:r>
      <w:r w:rsidR="003C365C">
        <w:rPr>
          <w:rFonts w:ascii="Arial" w:eastAsia="Times New Roman" w:hAnsi="Arial" w:cs="Arial"/>
          <w:i/>
          <w:color w:val="000000"/>
          <w:sz w:val="24"/>
          <w:szCs w:val="24"/>
        </w:rPr>
        <w:t>ации в Первой мировой войне до</w:t>
      </w:r>
      <w:r w:rsidRPr="00D7503C">
        <w:rPr>
          <w:rFonts w:ascii="Arial" w:eastAsia="Times New Roman" w:hAnsi="Arial" w:cs="Arial"/>
          <w:i/>
          <w:color w:val="000000"/>
          <w:sz w:val="24"/>
          <w:szCs w:val="24"/>
        </w:rPr>
        <w:t xml:space="preserve"> Ясско-Кишиневской операции в войне Великой Отечественной.Перед вами уникальная энциклопедия, в которой впервые предпринята попытка систематизации всех основных битв и военных операций, где участвовали воины Руси, России и СССР. Всего представлено свыше 700 статей, расположенных в а</w:t>
      </w:r>
      <w:r w:rsidR="003C365C">
        <w:rPr>
          <w:rFonts w:ascii="Arial" w:eastAsia="Times New Roman" w:hAnsi="Arial" w:cs="Arial"/>
          <w:i/>
          <w:color w:val="000000"/>
          <w:sz w:val="24"/>
          <w:szCs w:val="24"/>
        </w:rPr>
        <w:t xml:space="preserve">лфавитном порядке. Энциклопедия </w:t>
      </w:r>
      <w:r w:rsidRPr="00D7503C">
        <w:rPr>
          <w:rFonts w:ascii="Arial" w:eastAsia="Times New Roman" w:hAnsi="Arial" w:cs="Arial"/>
          <w:i/>
          <w:color w:val="000000"/>
          <w:sz w:val="24"/>
          <w:szCs w:val="24"/>
        </w:rPr>
        <w:t>содержит подробные приложения и сн</w:t>
      </w:r>
      <w:r w:rsidR="00E86F62">
        <w:rPr>
          <w:rFonts w:ascii="Arial" w:eastAsia="Times New Roman" w:hAnsi="Arial" w:cs="Arial"/>
          <w:i/>
          <w:color w:val="000000"/>
          <w:sz w:val="24"/>
          <w:szCs w:val="24"/>
        </w:rPr>
        <w:t>абжена картами важнейших битв и операций.</w:t>
      </w:r>
      <w:r w:rsidRPr="00D7503C">
        <w:rPr>
          <w:rFonts w:ascii="Arial" w:eastAsia="Times New Roman" w:hAnsi="Arial" w:cs="Arial"/>
          <w:i/>
          <w:color w:val="000000"/>
          <w:sz w:val="24"/>
          <w:szCs w:val="24"/>
        </w:rPr>
        <w:t>Книга будет интересна как широкому кругу читателей, так и специалистам.</w:t>
      </w:r>
    </w:p>
    <w:p w:rsidR="001F35F7" w:rsidRPr="00D7503C" w:rsidRDefault="001F35F7" w:rsidP="00D7503C">
      <w:pPr>
        <w:jc w:val="both"/>
        <w:rPr>
          <w:rFonts w:ascii="Arial" w:hAnsi="Arial" w:cs="Arial"/>
          <w:sz w:val="24"/>
          <w:szCs w:val="24"/>
        </w:rPr>
      </w:pPr>
      <w:r w:rsidRPr="00D7503C">
        <w:rPr>
          <w:rFonts w:ascii="Arial" w:hAnsi="Arial" w:cs="Arial"/>
          <w:b/>
          <w:noProof/>
          <w:sz w:val="24"/>
          <w:szCs w:val="24"/>
        </w:rPr>
        <w:drawing>
          <wp:anchor distT="0" distB="0" distL="114300" distR="114300" simplePos="0" relativeHeight="251674624" behindDoc="1" locked="0" layoutInCell="1" allowOverlap="1">
            <wp:simplePos x="0" y="0"/>
            <wp:positionH relativeFrom="column">
              <wp:posOffset>-3810</wp:posOffset>
            </wp:positionH>
            <wp:positionV relativeFrom="paragraph">
              <wp:posOffset>-5080</wp:posOffset>
            </wp:positionV>
            <wp:extent cx="1466850" cy="2004060"/>
            <wp:effectExtent l="38100" t="19050" r="19050" b="15240"/>
            <wp:wrapTight wrapText="bothSides">
              <wp:wrapPolygon edited="0">
                <wp:start x="-561" y="-205"/>
                <wp:lineTo x="-561" y="21764"/>
                <wp:lineTo x="21881" y="21764"/>
                <wp:lineTo x="21881" y="-205"/>
                <wp:lineTo x="-561" y="-205"/>
              </wp:wrapPolygon>
            </wp:wrapTight>
            <wp:docPr id="16" name="Рисунок 67" descr="Описание: Эренбург И.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Эренбург И. Война"/>
                    <pic:cNvPicPr>
                      <a:picLocks noChangeAspect="1" noChangeArrowheads="1"/>
                    </pic:cNvPicPr>
                  </pic:nvPicPr>
                  <pic:blipFill>
                    <a:blip r:embed="rId26"/>
                    <a:srcRect/>
                    <a:stretch>
                      <a:fillRect/>
                    </a:stretch>
                  </pic:blipFill>
                  <pic:spPr bwMode="auto">
                    <a:xfrm>
                      <a:off x="0" y="0"/>
                      <a:ext cx="1466850" cy="2004060"/>
                    </a:xfrm>
                    <a:prstGeom prst="rect">
                      <a:avLst/>
                    </a:prstGeom>
                    <a:noFill/>
                    <a:ln w="12700">
                      <a:solidFill>
                        <a:srgbClr val="0000FF"/>
                      </a:solidFill>
                      <a:miter lim="800000"/>
                      <a:headEnd/>
                      <a:tailEnd/>
                    </a:ln>
                  </pic:spPr>
                </pic:pic>
              </a:graphicData>
            </a:graphic>
          </wp:anchor>
        </w:drawing>
      </w:r>
      <w:r w:rsidRPr="00D7503C">
        <w:rPr>
          <w:rFonts w:ascii="Arial" w:hAnsi="Arial" w:cs="Arial"/>
          <w:b/>
          <w:sz w:val="24"/>
          <w:szCs w:val="24"/>
        </w:rPr>
        <w:t>Эренбург, И.Г.Война</w:t>
      </w:r>
      <w:r w:rsidRPr="00D7503C">
        <w:rPr>
          <w:rFonts w:ascii="Arial" w:hAnsi="Arial" w:cs="Arial"/>
          <w:sz w:val="24"/>
          <w:szCs w:val="24"/>
        </w:rPr>
        <w:t xml:space="preserve"> 1941-1945 / И. Эренбург. - М. : АСТ : Астрель, 2004. - 796 . с.</w:t>
      </w:r>
    </w:p>
    <w:p w:rsidR="003C365C" w:rsidRDefault="001F35F7" w:rsidP="00D7503C">
      <w:pPr>
        <w:jc w:val="both"/>
        <w:rPr>
          <w:rFonts w:ascii="Arial" w:eastAsia="Times New Roman" w:hAnsi="Arial" w:cs="Arial"/>
          <w:i/>
          <w:color w:val="000000"/>
          <w:sz w:val="24"/>
          <w:szCs w:val="24"/>
        </w:rPr>
      </w:pPr>
      <w:r w:rsidRPr="00D7503C">
        <w:rPr>
          <w:rFonts w:ascii="Arial" w:hAnsi="Arial" w:cs="Arial"/>
          <w:sz w:val="24"/>
          <w:szCs w:val="24"/>
        </w:rPr>
        <w:t xml:space="preserve">    </w:t>
      </w:r>
      <w:r w:rsidRPr="00D7503C">
        <w:rPr>
          <w:rFonts w:ascii="Arial" w:eastAsia="Times New Roman" w:hAnsi="Arial" w:cs="Arial"/>
          <w:i/>
          <w:color w:val="000000"/>
          <w:sz w:val="24"/>
          <w:szCs w:val="24"/>
        </w:rPr>
        <w:t>Книга Ильи Эренбурга «Война. 1941—1945» — первое за последние 60 лет издание избранных статей самого популярного военного публициста СССР. В сборник включены двести статей из полутора тысяч, написанных Эренбургом за четыре года войны — с 22 июня 1941 года по 9 мая 1945 года (некоторые из них публикуются впервые по рукописям). Памфлеты, репортажи, листовки, фельетоны, обзоры, вошедшие в сборник, писались в основном для бойцов фронта и тыла. Они печатались в центральных и местных, фронтовых, армейских и партизанских газетах, звучали по радио, выходили брошюрами и книжками. Их знала и ждала вся страна — от солдат до маршалов, от рабочих эвакуированных заводов, выпускавших боеприпасы, до крестьян, кормивших армию. Статьи Эренбурга — это не только своеобразная хроника военных событий; это прямое и точное выражение яростного накала великой и трагической борьбы, итогом которой стала Победа.</w:t>
      </w:r>
    </w:p>
    <w:p w:rsidR="00E86F62" w:rsidRDefault="00E86F62" w:rsidP="00D7503C">
      <w:pPr>
        <w:jc w:val="both"/>
        <w:rPr>
          <w:rFonts w:ascii="Arial" w:hAnsi="Arial" w:cs="Arial"/>
          <w:sz w:val="24"/>
          <w:szCs w:val="24"/>
        </w:rPr>
      </w:pPr>
    </w:p>
    <w:p w:rsidR="001F35F7" w:rsidRPr="003C365C" w:rsidRDefault="003C365C" w:rsidP="00D7503C">
      <w:pPr>
        <w:jc w:val="both"/>
        <w:rPr>
          <w:rFonts w:ascii="Arial" w:hAnsi="Arial" w:cs="Arial"/>
          <w:sz w:val="24"/>
          <w:szCs w:val="24"/>
        </w:rPr>
      </w:pPr>
      <w:r>
        <w:rPr>
          <w:rFonts w:ascii="Arial" w:hAnsi="Arial" w:cs="Arial"/>
          <w:sz w:val="24"/>
          <w:szCs w:val="24"/>
        </w:rPr>
        <w:lastRenderedPageBreak/>
        <w:t xml:space="preserve">                                </w:t>
      </w:r>
      <w:r w:rsidR="00E86F62">
        <w:rPr>
          <w:rFonts w:ascii="Arial" w:hAnsi="Arial" w:cs="Arial"/>
          <w:sz w:val="24"/>
          <w:szCs w:val="24"/>
        </w:rPr>
        <w:t xml:space="preserve">   </w:t>
      </w:r>
      <w:r w:rsidR="001F35F7" w:rsidRPr="004512B1">
        <w:rPr>
          <w:rFonts w:ascii="Verdana" w:hAnsi="Verdana" w:cs="Arial"/>
          <w:b/>
          <w:i/>
          <w:color w:val="C00000"/>
          <w:sz w:val="32"/>
          <w:szCs w:val="32"/>
        </w:rPr>
        <w:t>Периодические издания</w:t>
      </w:r>
    </w:p>
    <w:p w:rsidR="001F35F7" w:rsidRDefault="001F35F7" w:rsidP="00D7503C">
      <w:pPr>
        <w:jc w:val="both"/>
        <w:rPr>
          <w:rFonts w:ascii="Arial" w:hAnsi="Arial" w:cs="Arial"/>
          <w:sz w:val="24"/>
          <w:szCs w:val="24"/>
        </w:rPr>
      </w:pPr>
      <w:r w:rsidRPr="00D7503C">
        <w:rPr>
          <w:rFonts w:ascii="Arial" w:hAnsi="Arial" w:cs="Arial"/>
          <w:b/>
          <w:sz w:val="24"/>
          <w:szCs w:val="24"/>
        </w:rPr>
        <w:t>Беляков, А. Фрагменты блокадных писем</w:t>
      </w:r>
      <w:r w:rsidRPr="00D7503C">
        <w:rPr>
          <w:rFonts w:ascii="Arial" w:hAnsi="Arial" w:cs="Arial"/>
          <w:sz w:val="24"/>
          <w:szCs w:val="24"/>
        </w:rPr>
        <w:t xml:space="preserve"> : блокадные записи / А.Беляков //Юность .- 2013.-№5.- С.116-129.</w:t>
      </w:r>
    </w:p>
    <w:p w:rsidR="0027522E" w:rsidRPr="00D7503C" w:rsidRDefault="0027522E" w:rsidP="0027522E">
      <w:pPr>
        <w:jc w:val="both"/>
        <w:rPr>
          <w:rFonts w:ascii="Arial" w:hAnsi="Arial" w:cs="Arial"/>
          <w:sz w:val="24"/>
          <w:szCs w:val="24"/>
        </w:rPr>
      </w:pPr>
      <w:r w:rsidRPr="00D7503C">
        <w:rPr>
          <w:rFonts w:ascii="Arial" w:hAnsi="Arial" w:cs="Arial"/>
          <w:b/>
          <w:sz w:val="24"/>
          <w:szCs w:val="24"/>
        </w:rPr>
        <w:t>Бельская, Г. Мир - дети - война</w:t>
      </w:r>
      <w:r w:rsidRPr="00D7503C">
        <w:rPr>
          <w:rFonts w:ascii="Arial" w:hAnsi="Arial" w:cs="Arial"/>
          <w:sz w:val="24"/>
          <w:szCs w:val="24"/>
        </w:rPr>
        <w:t>: повесть / Г Бельская // Звезда. - 2014. - №6. - С.7-72.</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Битянова, Р. Ни шагу назад: плацдарм на Одере</w:t>
      </w:r>
      <w:r w:rsidRPr="00D7503C">
        <w:rPr>
          <w:rFonts w:ascii="Arial" w:hAnsi="Arial" w:cs="Arial"/>
          <w:sz w:val="24"/>
          <w:szCs w:val="24"/>
        </w:rPr>
        <w:t xml:space="preserve"> : воспоминания ветеранов в год 70- летия Победы / Р. Битянова // Бумеранг. - 2015. - №3. - С.34-37.</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Боброва, Л. "На наших знамёнах начертано слово: Победа!":</w:t>
      </w:r>
      <w:r w:rsidRPr="00D7503C">
        <w:rPr>
          <w:rFonts w:ascii="Arial" w:hAnsi="Arial" w:cs="Arial"/>
          <w:sz w:val="24"/>
          <w:szCs w:val="24"/>
        </w:rPr>
        <w:t xml:space="preserve"> литературно- музыкальная композиция / Л.В. Боброва // Игровая библиотека. - 2014. - №12. - С.18-37.</w:t>
      </w:r>
    </w:p>
    <w:p w:rsidR="00071C15" w:rsidRPr="00D7503C" w:rsidRDefault="00071C15" w:rsidP="00D7503C">
      <w:pPr>
        <w:jc w:val="both"/>
        <w:rPr>
          <w:rFonts w:ascii="Arial" w:hAnsi="Arial" w:cs="Arial"/>
          <w:sz w:val="24"/>
          <w:szCs w:val="24"/>
        </w:rPr>
      </w:pPr>
      <w:r w:rsidRPr="00D7503C">
        <w:rPr>
          <w:rFonts w:ascii="Arial" w:hAnsi="Arial" w:cs="Arial"/>
          <w:b/>
          <w:sz w:val="24"/>
          <w:szCs w:val="24"/>
        </w:rPr>
        <w:t>Богомолов,А. Велосипед за хорошую службу</w:t>
      </w:r>
      <w:r w:rsidRPr="00D7503C">
        <w:rPr>
          <w:rFonts w:ascii="Arial" w:hAnsi="Arial" w:cs="Arial"/>
          <w:sz w:val="24"/>
          <w:szCs w:val="24"/>
        </w:rPr>
        <w:t xml:space="preserve"> : государство отблагодарило воинов после капитуляции Германии /А.Богомолов // Комсомольская правда.- 2014.-8-15 мая.-С.4.</w:t>
      </w:r>
    </w:p>
    <w:p w:rsidR="00F465BF" w:rsidRPr="00D7503C" w:rsidRDefault="00F465BF" w:rsidP="00D7503C">
      <w:pPr>
        <w:jc w:val="both"/>
        <w:rPr>
          <w:rFonts w:ascii="Arial" w:hAnsi="Arial" w:cs="Arial"/>
          <w:sz w:val="24"/>
          <w:szCs w:val="24"/>
        </w:rPr>
      </w:pPr>
      <w:r w:rsidRPr="00D7503C">
        <w:rPr>
          <w:rFonts w:ascii="Arial" w:hAnsi="Arial" w:cs="Arial"/>
          <w:b/>
          <w:sz w:val="24"/>
          <w:szCs w:val="24"/>
        </w:rPr>
        <w:t>Богомолов, А.</w:t>
      </w:r>
      <w:r w:rsidR="003C365C">
        <w:rPr>
          <w:rFonts w:ascii="Arial" w:hAnsi="Arial" w:cs="Arial"/>
          <w:b/>
          <w:sz w:val="24"/>
          <w:szCs w:val="24"/>
        </w:rPr>
        <w:t xml:space="preserve"> </w:t>
      </w:r>
      <w:r w:rsidRPr="00D7503C">
        <w:rPr>
          <w:rFonts w:ascii="Arial" w:hAnsi="Arial" w:cs="Arial"/>
          <w:b/>
          <w:sz w:val="24"/>
          <w:szCs w:val="24"/>
        </w:rPr>
        <w:t>Два лица Зои Космодемьянской:</w:t>
      </w:r>
      <w:r w:rsidRPr="00D7503C">
        <w:rPr>
          <w:rFonts w:ascii="Arial" w:hAnsi="Arial" w:cs="Arial"/>
          <w:sz w:val="24"/>
          <w:szCs w:val="24"/>
        </w:rPr>
        <w:t xml:space="preserve"> 13 сентября - 90 лет со дня рождения первой женщины, ставшей Героем Советского Союза / А. Богомолов // Комсомольская правда. - 2013. - 12-19 сент. - С. 6.</w:t>
      </w:r>
    </w:p>
    <w:p w:rsidR="00B06BEC" w:rsidRPr="00D7503C" w:rsidRDefault="00B06BEC" w:rsidP="00D7503C">
      <w:pPr>
        <w:jc w:val="both"/>
        <w:rPr>
          <w:rFonts w:ascii="Arial" w:hAnsi="Arial" w:cs="Arial"/>
          <w:sz w:val="24"/>
          <w:szCs w:val="24"/>
        </w:rPr>
      </w:pPr>
      <w:r w:rsidRPr="00D7503C">
        <w:rPr>
          <w:rFonts w:ascii="Arial" w:hAnsi="Arial" w:cs="Arial"/>
          <w:b/>
          <w:sz w:val="24"/>
          <w:szCs w:val="24"/>
        </w:rPr>
        <w:t>Боровков, Т.Как союзники победили во Второй мировой войне /</w:t>
      </w:r>
      <w:r w:rsidRPr="00D7503C">
        <w:rPr>
          <w:rFonts w:ascii="Arial" w:hAnsi="Arial" w:cs="Arial"/>
          <w:sz w:val="24"/>
          <w:szCs w:val="24"/>
        </w:rPr>
        <w:t xml:space="preserve"> Т Боровков // Наша молодежь. - 2014. - №2. - С.32-34.</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Бушев, А. "Подвиг народа":</w:t>
      </w:r>
      <w:r w:rsidRPr="00D7503C">
        <w:rPr>
          <w:rFonts w:ascii="Arial" w:hAnsi="Arial" w:cs="Arial"/>
          <w:sz w:val="24"/>
          <w:szCs w:val="24"/>
        </w:rPr>
        <w:t xml:space="preserve"> рядовой Бушев и еще 30 млн.весточек с войны : как найти своего фронтовика / А. Бушев // Родина. - 2015. - №3. - С.8-9.</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Вологдина, Л. Пришла война...:</w:t>
      </w:r>
      <w:r w:rsidR="001B3991">
        <w:rPr>
          <w:rFonts w:ascii="Arial" w:hAnsi="Arial" w:cs="Arial"/>
          <w:sz w:val="24"/>
          <w:szCs w:val="24"/>
        </w:rPr>
        <w:t xml:space="preserve"> с</w:t>
      </w:r>
      <w:r w:rsidRPr="00D7503C">
        <w:rPr>
          <w:rFonts w:ascii="Arial" w:hAnsi="Arial" w:cs="Arial"/>
          <w:sz w:val="24"/>
          <w:szCs w:val="24"/>
        </w:rPr>
        <w:t>ценарий литературно-музыкальной композиции / Л. Вологдина // Сценарии и репертуар. - 2010. - №5. - С.28-41.</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Воронцов,А . Битва цивилизаций</w:t>
      </w:r>
      <w:r w:rsidRPr="00D7503C">
        <w:rPr>
          <w:rFonts w:ascii="Arial" w:hAnsi="Arial" w:cs="Arial"/>
          <w:sz w:val="24"/>
          <w:szCs w:val="24"/>
        </w:rPr>
        <w:t xml:space="preserve"> : к 70 – летию  Великой Победы под Сталинградом / А.Воронцов // Москва .- 2013 .- №2 .- С.3-6.</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Гамов,А. Неизвестные парады :</w:t>
      </w:r>
      <w:r w:rsidRPr="00D7503C">
        <w:rPr>
          <w:rFonts w:ascii="Arial" w:hAnsi="Arial" w:cs="Arial"/>
          <w:sz w:val="24"/>
          <w:szCs w:val="24"/>
        </w:rPr>
        <w:t>рассекретили снимкм «забытых маневров» на Красной площади / А.Гамов //Комсомольская правда.-2013.-8 мая.-С.8-9.</w:t>
      </w:r>
    </w:p>
    <w:p w:rsidR="00F465BF" w:rsidRPr="00D7503C" w:rsidRDefault="00F465BF" w:rsidP="00D7503C">
      <w:pPr>
        <w:jc w:val="both"/>
        <w:rPr>
          <w:rFonts w:ascii="Arial" w:hAnsi="Arial" w:cs="Arial"/>
          <w:sz w:val="24"/>
          <w:szCs w:val="24"/>
        </w:rPr>
      </w:pPr>
      <w:r w:rsidRPr="00D7503C">
        <w:rPr>
          <w:rFonts w:ascii="Arial" w:hAnsi="Arial" w:cs="Arial"/>
          <w:b/>
          <w:sz w:val="24"/>
          <w:szCs w:val="24"/>
        </w:rPr>
        <w:t>Гранин, Д.</w:t>
      </w:r>
      <w:r w:rsidR="00A97038">
        <w:rPr>
          <w:rFonts w:ascii="Arial" w:hAnsi="Arial" w:cs="Arial"/>
          <w:b/>
          <w:sz w:val="24"/>
          <w:szCs w:val="24"/>
        </w:rPr>
        <w:t xml:space="preserve"> </w:t>
      </w:r>
      <w:r w:rsidRPr="00D7503C">
        <w:rPr>
          <w:rFonts w:ascii="Arial" w:hAnsi="Arial" w:cs="Arial"/>
          <w:b/>
          <w:sz w:val="24"/>
          <w:szCs w:val="24"/>
        </w:rPr>
        <w:t>Как жили в блокаду</w:t>
      </w:r>
      <w:r w:rsidRPr="00D7503C">
        <w:rPr>
          <w:rFonts w:ascii="Arial" w:hAnsi="Arial" w:cs="Arial"/>
          <w:sz w:val="24"/>
          <w:szCs w:val="24"/>
        </w:rPr>
        <w:t xml:space="preserve"> / Д Гранин // Звезда. - 2014. - №1. - С.61-65.</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Емельяненков,А. Фронтовая передислокация</w:t>
      </w:r>
      <w:r w:rsidRPr="00D7503C">
        <w:rPr>
          <w:rFonts w:ascii="Arial" w:hAnsi="Arial" w:cs="Arial"/>
          <w:sz w:val="24"/>
          <w:szCs w:val="24"/>
        </w:rPr>
        <w:t xml:space="preserve"> :все документы о войне архив Минобороны собирает вместе и открывает для исследователей /А.Емельяненков //Российская газета.-2014.-30 апреля.- С.13.</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Ермаков,Ю. Сталинград – это орден Мужества на груди планеты</w:t>
      </w:r>
      <w:r w:rsidRPr="00D7503C">
        <w:rPr>
          <w:rFonts w:ascii="Arial" w:hAnsi="Arial" w:cs="Arial"/>
          <w:sz w:val="24"/>
          <w:szCs w:val="24"/>
        </w:rPr>
        <w:t xml:space="preserve"> : к 70 –летию завершения Сталинградской битвы /Ю.Ермаков //Техника молодежи .- 2013.- № 3 .- С.18-21.</w:t>
      </w:r>
    </w:p>
    <w:p w:rsidR="00071C15" w:rsidRPr="00D7503C" w:rsidRDefault="00071C15" w:rsidP="00D7503C">
      <w:pPr>
        <w:jc w:val="both"/>
        <w:rPr>
          <w:rFonts w:ascii="Arial" w:hAnsi="Arial" w:cs="Arial"/>
          <w:sz w:val="24"/>
          <w:szCs w:val="24"/>
        </w:rPr>
      </w:pPr>
      <w:r w:rsidRPr="00D7503C">
        <w:rPr>
          <w:rFonts w:ascii="Arial" w:hAnsi="Arial" w:cs="Arial"/>
          <w:b/>
          <w:sz w:val="24"/>
          <w:szCs w:val="24"/>
        </w:rPr>
        <w:t>Замулин, В.Прохоровка.</w:t>
      </w:r>
      <w:r w:rsidRPr="001B3991">
        <w:rPr>
          <w:rFonts w:ascii="Arial" w:hAnsi="Arial" w:cs="Arial"/>
          <w:b/>
          <w:sz w:val="24"/>
          <w:szCs w:val="24"/>
        </w:rPr>
        <w:t>Технология мира</w:t>
      </w:r>
      <w:r w:rsidRPr="00D7503C">
        <w:rPr>
          <w:rFonts w:ascii="Arial" w:hAnsi="Arial" w:cs="Arial"/>
          <w:sz w:val="24"/>
          <w:szCs w:val="24"/>
        </w:rPr>
        <w:t>: битва на Огненной дуге / В Замулин // Родина. - 2013. - №7. - С.4-7.</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Иванов, Е. "Не умерла война во мне":</w:t>
      </w:r>
      <w:r w:rsidRPr="00D7503C">
        <w:rPr>
          <w:rFonts w:ascii="Arial" w:hAnsi="Arial" w:cs="Arial"/>
          <w:sz w:val="24"/>
          <w:szCs w:val="24"/>
        </w:rPr>
        <w:t xml:space="preserve"> поэзия / Е. Иванов // Воин России. - 2010. - № 5-С.</w:t>
      </w:r>
    </w:p>
    <w:p w:rsidR="00B06BEC" w:rsidRPr="00D7503C" w:rsidRDefault="00B06BEC" w:rsidP="00D7503C">
      <w:pPr>
        <w:jc w:val="both"/>
        <w:rPr>
          <w:rFonts w:ascii="Arial" w:hAnsi="Arial" w:cs="Arial"/>
          <w:sz w:val="24"/>
          <w:szCs w:val="24"/>
        </w:rPr>
      </w:pPr>
      <w:r w:rsidRPr="00D7503C">
        <w:rPr>
          <w:rFonts w:ascii="Arial" w:hAnsi="Arial" w:cs="Arial"/>
          <w:b/>
          <w:sz w:val="24"/>
          <w:szCs w:val="24"/>
        </w:rPr>
        <w:t>Иванушкина, П.</w:t>
      </w:r>
      <w:r w:rsidR="00A97038">
        <w:rPr>
          <w:rFonts w:ascii="Arial" w:hAnsi="Arial" w:cs="Arial"/>
          <w:b/>
          <w:sz w:val="24"/>
          <w:szCs w:val="24"/>
        </w:rPr>
        <w:t xml:space="preserve"> </w:t>
      </w:r>
      <w:r w:rsidRPr="00D7503C">
        <w:rPr>
          <w:rFonts w:ascii="Arial" w:hAnsi="Arial" w:cs="Arial"/>
          <w:b/>
          <w:sz w:val="24"/>
          <w:szCs w:val="24"/>
        </w:rPr>
        <w:t>Ненужная память:</w:t>
      </w:r>
      <w:r w:rsidR="001B3991">
        <w:rPr>
          <w:rFonts w:ascii="Arial" w:hAnsi="Arial" w:cs="Arial"/>
          <w:sz w:val="24"/>
          <w:szCs w:val="24"/>
        </w:rPr>
        <w:t xml:space="preserve"> п</w:t>
      </w:r>
      <w:r w:rsidRPr="00D7503C">
        <w:rPr>
          <w:rFonts w:ascii="Arial" w:hAnsi="Arial" w:cs="Arial"/>
          <w:sz w:val="24"/>
          <w:szCs w:val="24"/>
        </w:rPr>
        <w:t>очему мы пренебрегаем самым святым - памятью о той страшной войне : где блокадные дневники / П. Иванушкина // Аргументы и факты. - 2014. - №49. - С.12-13</w:t>
      </w:r>
    </w:p>
    <w:p w:rsidR="001F35F7" w:rsidRPr="00D7503C" w:rsidRDefault="001F35F7" w:rsidP="00D7503C">
      <w:pPr>
        <w:jc w:val="both"/>
        <w:rPr>
          <w:rFonts w:ascii="Arial" w:hAnsi="Arial" w:cs="Arial"/>
          <w:sz w:val="24"/>
          <w:szCs w:val="24"/>
        </w:rPr>
      </w:pPr>
      <w:r w:rsidRPr="00D7503C">
        <w:rPr>
          <w:rFonts w:ascii="Arial" w:hAnsi="Arial" w:cs="Arial"/>
          <w:b/>
          <w:sz w:val="24"/>
          <w:szCs w:val="24"/>
        </w:rPr>
        <w:lastRenderedPageBreak/>
        <w:t>Катаева,</w:t>
      </w:r>
      <w:r w:rsidR="0008798C">
        <w:rPr>
          <w:rFonts w:ascii="Arial" w:hAnsi="Arial" w:cs="Arial"/>
          <w:b/>
          <w:sz w:val="24"/>
          <w:szCs w:val="24"/>
        </w:rPr>
        <w:t xml:space="preserve"> </w:t>
      </w:r>
      <w:r w:rsidRPr="00D7503C">
        <w:rPr>
          <w:rFonts w:ascii="Arial" w:hAnsi="Arial" w:cs="Arial"/>
          <w:b/>
          <w:sz w:val="24"/>
          <w:szCs w:val="24"/>
        </w:rPr>
        <w:t>В. Как хоронили Зою Космодемьянскую</w:t>
      </w:r>
      <w:r w:rsidRPr="00D7503C">
        <w:rPr>
          <w:rFonts w:ascii="Arial" w:hAnsi="Arial" w:cs="Arial"/>
          <w:sz w:val="24"/>
          <w:szCs w:val="24"/>
        </w:rPr>
        <w:t xml:space="preserve"> /В.Катаева // Собеседник.- 2014.-№ 18 (14-20 мая ).-С.10.</w:t>
      </w:r>
    </w:p>
    <w:p w:rsidR="00B06BEC" w:rsidRPr="00D7503C" w:rsidRDefault="00B06BEC" w:rsidP="00D7503C">
      <w:pPr>
        <w:jc w:val="both"/>
        <w:rPr>
          <w:rFonts w:ascii="Arial" w:hAnsi="Arial" w:cs="Arial"/>
          <w:sz w:val="24"/>
          <w:szCs w:val="24"/>
        </w:rPr>
      </w:pPr>
      <w:r w:rsidRPr="00D7503C">
        <w:rPr>
          <w:rFonts w:ascii="Arial" w:hAnsi="Arial" w:cs="Arial"/>
          <w:b/>
          <w:sz w:val="24"/>
          <w:szCs w:val="24"/>
        </w:rPr>
        <w:t>Кровь и боль июня 41-го:</w:t>
      </w:r>
      <w:r w:rsidRPr="00D7503C">
        <w:rPr>
          <w:rFonts w:ascii="Arial" w:hAnsi="Arial" w:cs="Arial"/>
          <w:sz w:val="24"/>
          <w:szCs w:val="24"/>
        </w:rPr>
        <w:t xml:space="preserve"> можно ли было избежать такого начала войны? // Аргументы и факты. - 2014. - №25. - С.8-9.</w:t>
      </w:r>
    </w:p>
    <w:p w:rsidR="001F35F7" w:rsidRPr="00D7503C" w:rsidRDefault="001F35F7" w:rsidP="00D7503C">
      <w:pPr>
        <w:jc w:val="both"/>
        <w:rPr>
          <w:rFonts w:ascii="Arial" w:hAnsi="Arial" w:cs="Arial"/>
          <w:sz w:val="24"/>
          <w:szCs w:val="24"/>
        </w:rPr>
      </w:pPr>
      <w:r w:rsidRPr="00D7503C">
        <w:rPr>
          <w:rFonts w:ascii="Arial" w:hAnsi="Arial" w:cs="Arial"/>
          <w:b/>
          <w:sz w:val="24"/>
          <w:szCs w:val="24"/>
        </w:rPr>
        <w:t xml:space="preserve">Кузнецова, Л.Блокада. История одной семьи: </w:t>
      </w:r>
      <w:r w:rsidRPr="00A97038">
        <w:rPr>
          <w:rFonts w:ascii="Arial" w:hAnsi="Arial" w:cs="Arial"/>
          <w:sz w:val="24"/>
          <w:szCs w:val="24"/>
        </w:rPr>
        <w:t xml:space="preserve">Ленинград </w:t>
      </w:r>
      <w:r w:rsidRPr="00D7503C">
        <w:rPr>
          <w:rFonts w:ascii="Arial" w:hAnsi="Arial" w:cs="Arial"/>
          <w:sz w:val="24"/>
          <w:szCs w:val="24"/>
        </w:rPr>
        <w:t>/ Л. Кузнецова // Воин России. - 2010. - № 4. - С. 107-117.</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Кузнецова,</w:t>
      </w:r>
      <w:r w:rsidR="0008798C">
        <w:rPr>
          <w:rFonts w:ascii="Arial" w:hAnsi="Arial" w:cs="Arial"/>
          <w:b/>
          <w:sz w:val="24"/>
          <w:szCs w:val="24"/>
        </w:rPr>
        <w:t xml:space="preserve"> </w:t>
      </w:r>
      <w:r w:rsidRPr="00D7503C">
        <w:rPr>
          <w:rFonts w:ascii="Arial" w:hAnsi="Arial" w:cs="Arial"/>
          <w:b/>
          <w:sz w:val="24"/>
          <w:szCs w:val="24"/>
        </w:rPr>
        <w:t>Т. Страницы страха и позора :</w:t>
      </w:r>
      <w:r w:rsidRPr="00D7503C">
        <w:rPr>
          <w:rFonts w:ascii="Arial" w:hAnsi="Arial" w:cs="Arial"/>
          <w:sz w:val="24"/>
          <w:szCs w:val="24"/>
        </w:rPr>
        <w:t xml:space="preserve"> зачем сегодня читать письма солдат вермахта из Сталинграда / Т.Кузнецова //Аргументы и факты.- 2014 .-№ 19 .- С.3.</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Мельникова,</w:t>
      </w:r>
      <w:r w:rsidR="0008798C">
        <w:rPr>
          <w:rFonts w:ascii="Arial" w:hAnsi="Arial" w:cs="Arial"/>
          <w:b/>
          <w:sz w:val="24"/>
          <w:szCs w:val="24"/>
        </w:rPr>
        <w:t xml:space="preserve"> </w:t>
      </w:r>
      <w:r w:rsidRPr="00D7503C">
        <w:rPr>
          <w:rFonts w:ascii="Arial" w:hAnsi="Arial" w:cs="Arial"/>
          <w:b/>
          <w:sz w:val="24"/>
          <w:szCs w:val="24"/>
        </w:rPr>
        <w:t>А. Пионеры писали родителям   на арбузах</w:t>
      </w:r>
      <w:r w:rsidRPr="00D7503C">
        <w:rPr>
          <w:rFonts w:ascii="Arial" w:hAnsi="Arial" w:cs="Arial"/>
          <w:sz w:val="24"/>
          <w:szCs w:val="24"/>
        </w:rPr>
        <w:t xml:space="preserve"> : дети,приехавшие в лагерь в июне 1941-го,не могли вернуться домой четыре года / А.Мельникова// Комсомольская правда.- 2014.-19-26 июня.-С.5.</w:t>
      </w:r>
    </w:p>
    <w:p w:rsidR="00F465BF" w:rsidRPr="00D7503C" w:rsidRDefault="00F465BF" w:rsidP="00D7503C">
      <w:pPr>
        <w:jc w:val="both"/>
        <w:rPr>
          <w:rFonts w:ascii="Arial" w:hAnsi="Arial" w:cs="Arial"/>
          <w:sz w:val="24"/>
          <w:szCs w:val="24"/>
        </w:rPr>
      </w:pPr>
      <w:r w:rsidRPr="00D7503C">
        <w:rPr>
          <w:rFonts w:ascii="Arial" w:hAnsi="Arial" w:cs="Arial"/>
          <w:b/>
          <w:sz w:val="24"/>
          <w:szCs w:val="24"/>
        </w:rPr>
        <w:t>Мирошникова, О."Иногда они мне снятся":</w:t>
      </w:r>
      <w:r w:rsidRPr="00D7503C">
        <w:rPr>
          <w:rFonts w:ascii="Arial" w:hAnsi="Arial" w:cs="Arial"/>
          <w:sz w:val="24"/>
          <w:szCs w:val="24"/>
        </w:rPr>
        <w:t xml:space="preserve"> узник концлагеря - о детях - донорах, зверстве фашистов и метках войны / О. Мирошникова // Аргументы и факты. - 2015. - №9. - С.23.</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Мозохин,О. Накануне :</w:t>
      </w:r>
      <w:r w:rsidR="00A97038">
        <w:rPr>
          <w:rFonts w:ascii="Arial" w:hAnsi="Arial" w:cs="Arial"/>
          <w:b/>
          <w:sz w:val="24"/>
          <w:szCs w:val="24"/>
        </w:rPr>
        <w:t xml:space="preserve"> </w:t>
      </w:r>
      <w:r w:rsidRPr="00D7503C">
        <w:rPr>
          <w:rFonts w:ascii="Arial" w:hAnsi="Arial" w:cs="Arial"/>
          <w:sz w:val="24"/>
          <w:szCs w:val="24"/>
        </w:rPr>
        <w:t xml:space="preserve">знал ли Сталин время начала войны/ О.Мозохин// Родина.-2014.-№ 6.-С.21-25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Над,</w:t>
      </w:r>
      <w:r w:rsidR="0008798C">
        <w:rPr>
          <w:rFonts w:ascii="Arial" w:hAnsi="Arial" w:cs="Arial"/>
          <w:b/>
          <w:sz w:val="24"/>
          <w:szCs w:val="24"/>
        </w:rPr>
        <w:t xml:space="preserve"> </w:t>
      </w:r>
      <w:r w:rsidRPr="00D7503C">
        <w:rPr>
          <w:rFonts w:ascii="Arial" w:hAnsi="Arial" w:cs="Arial"/>
          <w:b/>
          <w:sz w:val="24"/>
          <w:szCs w:val="24"/>
        </w:rPr>
        <w:t>Н. Когда Сталин узнал, что начинается война</w:t>
      </w:r>
      <w:r w:rsidR="001B3991">
        <w:rPr>
          <w:rFonts w:ascii="Arial" w:hAnsi="Arial" w:cs="Arial"/>
          <w:sz w:val="24"/>
          <w:szCs w:val="24"/>
        </w:rPr>
        <w:t>: з</w:t>
      </w:r>
      <w:r w:rsidRPr="00D7503C">
        <w:rPr>
          <w:rFonts w:ascii="Arial" w:hAnsi="Arial" w:cs="Arial"/>
          <w:sz w:val="24"/>
          <w:szCs w:val="24"/>
        </w:rPr>
        <w:t xml:space="preserve">агадки истории / Н. Над // Комс.правда. - 2011. - 27 окт. - 3 ноября. - С.20-21. </w:t>
      </w:r>
    </w:p>
    <w:p w:rsidR="00D7503C" w:rsidRPr="00D7503C" w:rsidRDefault="00D7503C" w:rsidP="00D7503C">
      <w:pPr>
        <w:jc w:val="both"/>
        <w:rPr>
          <w:rFonts w:ascii="Arial" w:hAnsi="Arial" w:cs="Arial"/>
          <w:sz w:val="24"/>
          <w:szCs w:val="24"/>
        </w:rPr>
      </w:pPr>
      <w:r w:rsidRPr="00D7503C">
        <w:rPr>
          <w:rFonts w:ascii="Arial" w:hAnsi="Arial" w:cs="Arial"/>
          <w:b/>
          <w:sz w:val="24"/>
          <w:szCs w:val="24"/>
        </w:rPr>
        <w:t>Новоселова, Е. Битва в письмах:</w:t>
      </w:r>
      <w:r w:rsidRPr="00D7503C">
        <w:rPr>
          <w:rFonts w:ascii="Arial" w:hAnsi="Arial" w:cs="Arial"/>
          <w:sz w:val="24"/>
          <w:szCs w:val="24"/>
        </w:rPr>
        <w:t xml:space="preserve"> о чем писали русские и немецкие солдаты из сталинградского "котла" / Е. Новоселова // Рос. газ.Неделя. - 2013. - 7 февраля. - С. 2.</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Новоселова,</w:t>
      </w:r>
      <w:r w:rsidR="00D7503C" w:rsidRPr="00D7503C">
        <w:rPr>
          <w:rFonts w:ascii="Arial" w:hAnsi="Arial" w:cs="Arial"/>
          <w:b/>
          <w:sz w:val="24"/>
          <w:szCs w:val="24"/>
        </w:rPr>
        <w:t xml:space="preserve"> </w:t>
      </w:r>
      <w:r w:rsidRPr="00D7503C">
        <w:rPr>
          <w:rFonts w:ascii="Arial" w:hAnsi="Arial" w:cs="Arial"/>
          <w:b/>
          <w:sz w:val="24"/>
          <w:szCs w:val="24"/>
        </w:rPr>
        <w:t>Е. Война и миф</w:t>
      </w:r>
      <w:r w:rsidRPr="00D7503C">
        <w:rPr>
          <w:rFonts w:ascii="Arial" w:hAnsi="Arial" w:cs="Arial"/>
          <w:sz w:val="24"/>
          <w:szCs w:val="24"/>
        </w:rPr>
        <w:t xml:space="preserve"> : почему Сталин не поверил Зорге? /Е.Новоселова//Российская газета.- 2014.- 20 июня.-С.1.</w:t>
      </w:r>
    </w:p>
    <w:p w:rsidR="00B06BEC" w:rsidRPr="00D7503C" w:rsidRDefault="00B06BEC" w:rsidP="00D7503C">
      <w:pPr>
        <w:jc w:val="both"/>
        <w:rPr>
          <w:rFonts w:ascii="Arial" w:hAnsi="Arial" w:cs="Arial"/>
          <w:sz w:val="24"/>
          <w:szCs w:val="24"/>
        </w:rPr>
      </w:pPr>
      <w:r w:rsidRPr="00D7503C">
        <w:rPr>
          <w:rFonts w:ascii="Arial" w:hAnsi="Arial" w:cs="Arial"/>
          <w:b/>
          <w:sz w:val="24"/>
          <w:szCs w:val="24"/>
        </w:rPr>
        <w:t>Панченко, С.</w:t>
      </w:r>
      <w:r w:rsidR="00A97038">
        <w:rPr>
          <w:rFonts w:ascii="Arial" w:hAnsi="Arial" w:cs="Arial"/>
          <w:b/>
          <w:sz w:val="24"/>
          <w:szCs w:val="24"/>
        </w:rPr>
        <w:t xml:space="preserve"> </w:t>
      </w:r>
      <w:r w:rsidRPr="00D7503C">
        <w:rPr>
          <w:rFonts w:ascii="Arial" w:hAnsi="Arial" w:cs="Arial"/>
          <w:b/>
          <w:sz w:val="24"/>
          <w:szCs w:val="24"/>
        </w:rPr>
        <w:t>Кто сжег Хатынь:</w:t>
      </w:r>
      <w:r w:rsidRPr="00D7503C">
        <w:rPr>
          <w:rFonts w:ascii="Arial" w:hAnsi="Arial" w:cs="Arial"/>
          <w:sz w:val="24"/>
          <w:szCs w:val="24"/>
        </w:rPr>
        <w:t xml:space="preserve"> история преступления 118 карательного батальона/ С. Панченко // Рос. газ. - 2014. - 4 марта. - С. 9.</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Пергаменщикова,Г. Цветы – героям Победы</w:t>
      </w:r>
      <w:r w:rsidRPr="00D7503C">
        <w:rPr>
          <w:rFonts w:ascii="Arial" w:hAnsi="Arial" w:cs="Arial"/>
          <w:sz w:val="24"/>
          <w:szCs w:val="24"/>
        </w:rPr>
        <w:t xml:space="preserve"> : Международный фестиваль мемориальной флористики в честь 70 – летия Победы в Сталинградской битве /Г.Пергаменщикова  //Цветоводство.-2013.-№3.-С.42-43.</w:t>
      </w:r>
    </w:p>
    <w:p w:rsidR="00D30ECD" w:rsidRPr="00D7503C" w:rsidRDefault="00D30ECD" w:rsidP="00D7503C">
      <w:pPr>
        <w:jc w:val="both"/>
        <w:rPr>
          <w:rFonts w:ascii="Arial" w:hAnsi="Arial" w:cs="Arial"/>
          <w:sz w:val="24"/>
          <w:szCs w:val="24"/>
        </w:rPr>
      </w:pPr>
      <w:r w:rsidRPr="00D7503C">
        <w:rPr>
          <w:rFonts w:ascii="Arial" w:hAnsi="Arial" w:cs="Arial"/>
          <w:b/>
          <w:sz w:val="24"/>
          <w:szCs w:val="24"/>
        </w:rPr>
        <w:t>Петрова, А.</w:t>
      </w:r>
      <w:r w:rsidR="00A97038">
        <w:rPr>
          <w:rFonts w:ascii="Arial" w:hAnsi="Arial" w:cs="Arial"/>
          <w:b/>
          <w:sz w:val="24"/>
          <w:szCs w:val="24"/>
        </w:rPr>
        <w:t xml:space="preserve"> </w:t>
      </w:r>
      <w:r w:rsidRPr="00D7503C">
        <w:rPr>
          <w:rFonts w:ascii="Arial" w:hAnsi="Arial" w:cs="Arial"/>
          <w:b/>
          <w:sz w:val="24"/>
          <w:szCs w:val="24"/>
        </w:rPr>
        <w:t>И медики ковали Победу:</w:t>
      </w:r>
      <w:r w:rsidRPr="00D7503C">
        <w:rPr>
          <w:rFonts w:ascii="Arial" w:hAnsi="Arial" w:cs="Arial"/>
          <w:sz w:val="24"/>
          <w:szCs w:val="24"/>
        </w:rPr>
        <w:t xml:space="preserve"> носили на себе раненых и не спали сутками / А. Петрова // Аргументы и факты. - 2015. - №11. - С.14.</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Рафес П. Война глазами пленных немцев</w:t>
      </w:r>
      <w:r w:rsidR="00A97038">
        <w:rPr>
          <w:rFonts w:ascii="Arial" w:hAnsi="Arial" w:cs="Arial"/>
          <w:sz w:val="24"/>
          <w:szCs w:val="24"/>
        </w:rPr>
        <w:t>: р</w:t>
      </w:r>
      <w:r w:rsidRPr="00D7503C">
        <w:rPr>
          <w:rFonts w:ascii="Arial" w:hAnsi="Arial" w:cs="Arial"/>
          <w:sz w:val="24"/>
          <w:szCs w:val="24"/>
        </w:rPr>
        <w:t>ассказ / Рафес Павел // Звезда. - 2011. - №6. - С. 131-140.</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Родионова, Л.Н. "Был город-фронт, была блокада...":</w:t>
      </w:r>
      <w:r w:rsidRPr="00D7503C">
        <w:rPr>
          <w:rFonts w:ascii="Arial" w:hAnsi="Arial" w:cs="Arial"/>
          <w:sz w:val="24"/>
          <w:szCs w:val="24"/>
        </w:rPr>
        <w:t xml:space="preserve"> сценарий литературно-музыкальной композиции / Л.Н. Родионова // Игровая библиотека. - 2014. - №9. - С.10-29.</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Светлов, Ф. Кубанские казаки пройдут по Красной площади</w:t>
      </w:r>
      <w:r w:rsidRPr="00D7503C">
        <w:rPr>
          <w:rFonts w:ascii="Arial" w:hAnsi="Arial" w:cs="Arial"/>
          <w:sz w:val="24"/>
          <w:szCs w:val="24"/>
        </w:rPr>
        <w:t xml:space="preserve">: они единственные среди 11 реестровых казачьих войск России, кто примет участие в главном параде Победы / Ф. Светлов // Комсомольская правда. - 2015. - 20 марта. - С.12. </w:t>
      </w:r>
    </w:p>
    <w:p w:rsidR="001F35F7" w:rsidRPr="00D7503C" w:rsidRDefault="00A97038" w:rsidP="00D7503C">
      <w:pPr>
        <w:jc w:val="both"/>
        <w:rPr>
          <w:rFonts w:ascii="Arial" w:hAnsi="Arial" w:cs="Arial"/>
          <w:sz w:val="24"/>
          <w:szCs w:val="24"/>
        </w:rPr>
      </w:pPr>
      <w:r>
        <w:rPr>
          <w:rFonts w:ascii="Arial" w:hAnsi="Arial" w:cs="Arial"/>
          <w:b/>
          <w:sz w:val="24"/>
          <w:szCs w:val="24"/>
        </w:rPr>
        <w:t xml:space="preserve">Свечков, </w:t>
      </w:r>
      <w:r w:rsidR="001F35F7" w:rsidRPr="00D7503C">
        <w:rPr>
          <w:rFonts w:ascii="Arial" w:hAnsi="Arial" w:cs="Arial"/>
          <w:b/>
          <w:sz w:val="24"/>
          <w:szCs w:val="24"/>
        </w:rPr>
        <w:t>Д. Великую Отечественную  Левитан провел в заточении</w:t>
      </w:r>
      <w:r w:rsidR="001F35F7" w:rsidRPr="00D7503C">
        <w:rPr>
          <w:rFonts w:ascii="Arial" w:hAnsi="Arial" w:cs="Arial"/>
          <w:sz w:val="24"/>
          <w:szCs w:val="24"/>
        </w:rPr>
        <w:t xml:space="preserve"> : диктор вещал из свердловского подвала / Д.Свечков //Комсомольская правда.- 2014.-19-26 июня.- С.5.</w:t>
      </w:r>
    </w:p>
    <w:p w:rsidR="001F35F7" w:rsidRPr="00D7503C" w:rsidRDefault="001F35F7" w:rsidP="00D7503C">
      <w:pPr>
        <w:jc w:val="both"/>
        <w:rPr>
          <w:rFonts w:ascii="Arial" w:hAnsi="Arial" w:cs="Arial"/>
          <w:sz w:val="24"/>
          <w:szCs w:val="24"/>
        </w:rPr>
      </w:pPr>
      <w:r w:rsidRPr="00D7503C">
        <w:rPr>
          <w:rFonts w:ascii="Arial" w:hAnsi="Arial" w:cs="Arial"/>
          <w:b/>
          <w:sz w:val="24"/>
          <w:szCs w:val="24"/>
        </w:rPr>
        <w:lastRenderedPageBreak/>
        <w:t>Северикова,Н. Город. который остановил Гитлера</w:t>
      </w:r>
      <w:r w:rsidRPr="00D7503C">
        <w:rPr>
          <w:rFonts w:ascii="Arial" w:hAnsi="Arial" w:cs="Arial"/>
          <w:sz w:val="24"/>
          <w:szCs w:val="24"/>
        </w:rPr>
        <w:t xml:space="preserve"> : почти 200 дней и ночей бушевала Великая Сталинградская битва /Н.Северикова // Наша молодежь -2013.- №3 .- С.20-22.</w:t>
      </w:r>
    </w:p>
    <w:p w:rsidR="00F465BF" w:rsidRPr="00D7503C" w:rsidRDefault="00F465BF" w:rsidP="00D7503C">
      <w:pPr>
        <w:jc w:val="both"/>
        <w:rPr>
          <w:rFonts w:ascii="Arial" w:hAnsi="Arial" w:cs="Arial"/>
          <w:sz w:val="24"/>
          <w:szCs w:val="24"/>
        </w:rPr>
      </w:pPr>
      <w:r w:rsidRPr="00D7503C">
        <w:rPr>
          <w:rFonts w:ascii="Arial" w:hAnsi="Arial" w:cs="Arial"/>
          <w:b/>
          <w:sz w:val="24"/>
          <w:szCs w:val="24"/>
        </w:rPr>
        <w:t>Скорондаева, А.Остаться в живых означало победить:</w:t>
      </w:r>
      <w:r w:rsidRPr="00D7503C">
        <w:rPr>
          <w:rFonts w:ascii="Arial" w:hAnsi="Arial" w:cs="Arial"/>
          <w:sz w:val="24"/>
          <w:szCs w:val="24"/>
        </w:rPr>
        <w:t xml:space="preserve"> блокадники написали "Народную книгу памяти" / А. Скорондаева // Рос.газ. - 2014. - 24 января. - С. 14.</w:t>
      </w:r>
    </w:p>
    <w:p w:rsidR="00071C15" w:rsidRPr="00D7503C" w:rsidRDefault="00071C15" w:rsidP="00D7503C">
      <w:pPr>
        <w:jc w:val="both"/>
        <w:rPr>
          <w:rFonts w:ascii="Arial" w:hAnsi="Arial" w:cs="Arial"/>
          <w:sz w:val="24"/>
          <w:szCs w:val="24"/>
        </w:rPr>
      </w:pPr>
      <w:r w:rsidRPr="00D7503C">
        <w:rPr>
          <w:rFonts w:ascii="Arial" w:hAnsi="Arial" w:cs="Arial"/>
          <w:b/>
          <w:sz w:val="24"/>
          <w:szCs w:val="24"/>
        </w:rPr>
        <w:t>Смешались в кучу танки,люди...:</w:t>
      </w:r>
      <w:r w:rsidRPr="00D7503C">
        <w:rPr>
          <w:rFonts w:ascii="Arial" w:hAnsi="Arial" w:cs="Arial"/>
          <w:sz w:val="24"/>
          <w:szCs w:val="24"/>
        </w:rPr>
        <w:t xml:space="preserve"> 70 лет назад 12 июля 1943 г.,началось Прохоровское сражение // Комсомольская правда. - 2013. - 11-18 июля. - С.6.</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Соколов, А. Победа не может быть без славы</w:t>
      </w:r>
      <w:r w:rsidRPr="00D7503C">
        <w:rPr>
          <w:rFonts w:ascii="Arial" w:hAnsi="Arial" w:cs="Arial"/>
          <w:sz w:val="24"/>
          <w:szCs w:val="24"/>
        </w:rPr>
        <w:t xml:space="preserve">: вышел специальный выпуск журнала из новой серии "Досье Коллекция". Единая тема серии - нагрудные знаки СССР и противника периода Великой Отечественной войны / А. Соколов // Российская  газета.. - 2010. - 30 апреля. - С. 6. </w:t>
      </w:r>
    </w:p>
    <w:p w:rsidR="00F465BF" w:rsidRPr="00D7503C" w:rsidRDefault="001F35F7" w:rsidP="00D7503C">
      <w:pPr>
        <w:jc w:val="both"/>
        <w:rPr>
          <w:rFonts w:ascii="Arial" w:hAnsi="Arial" w:cs="Arial"/>
          <w:sz w:val="24"/>
          <w:szCs w:val="24"/>
        </w:rPr>
      </w:pPr>
      <w:r w:rsidRPr="00D7503C">
        <w:rPr>
          <w:rFonts w:ascii="Arial" w:hAnsi="Arial" w:cs="Arial"/>
          <w:b/>
          <w:sz w:val="24"/>
          <w:szCs w:val="24"/>
        </w:rPr>
        <w:t>Тридцатилетняя война?:</w:t>
      </w:r>
      <w:r w:rsidR="001B3991">
        <w:rPr>
          <w:rFonts w:ascii="Arial" w:hAnsi="Arial" w:cs="Arial"/>
          <w:sz w:val="24"/>
          <w:szCs w:val="24"/>
        </w:rPr>
        <w:t xml:space="preserve"> к </w:t>
      </w:r>
      <w:r w:rsidRPr="00D7503C">
        <w:rPr>
          <w:rFonts w:ascii="Arial" w:hAnsi="Arial" w:cs="Arial"/>
          <w:sz w:val="24"/>
          <w:szCs w:val="24"/>
        </w:rPr>
        <w:t>70-летию начала Великой Отечественной войны 1941-1945 годов // Нева. - 2011. - №6. - С. 133-155.</w:t>
      </w:r>
    </w:p>
    <w:p w:rsidR="00F465BF" w:rsidRPr="00D7503C" w:rsidRDefault="001F35F7" w:rsidP="00D7503C">
      <w:pPr>
        <w:jc w:val="both"/>
        <w:rPr>
          <w:rFonts w:ascii="Arial" w:hAnsi="Arial" w:cs="Arial"/>
          <w:sz w:val="24"/>
          <w:szCs w:val="24"/>
        </w:rPr>
      </w:pPr>
      <w:r w:rsidRPr="00D7503C">
        <w:rPr>
          <w:rFonts w:ascii="Arial" w:hAnsi="Arial" w:cs="Arial"/>
          <w:b/>
          <w:sz w:val="24"/>
          <w:szCs w:val="24"/>
        </w:rPr>
        <w:t>Фатеева,Л. Новелла</w:t>
      </w:r>
      <w:r w:rsidRPr="00D7503C">
        <w:rPr>
          <w:rFonts w:ascii="Arial" w:hAnsi="Arial" w:cs="Arial"/>
          <w:sz w:val="24"/>
          <w:szCs w:val="24"/>
        </w:rPr>
        <w:t xml:space="preserve"> : из рассказов о блокадном детстве / Л.Фатеева // Юность – 2013 .-№5.-С.40-41.</w:t>
      </w:r>
    </w:p>
    <w:p w:rsidR="00071C15" w:rsidRDefault="00071C15" w:rsidP="00D7503C">
      <w:pPr>
        <w:jc w:val="both"/>
        <w:rPr>
          <w:rFonts w:ascii="Arial" w:hAnsi="Arial" w:cs="Arial"/>
          <w:sz w:val="24"/>
          <w:szCs w:val="24"/>
        </w:rPr>
      </w:pPr>
      <w:r w:rsidRPr="00D7503C">
        <w:rPr>
          <w:rFonts w:ascii="Arial" w:hAnsi="Arial" w:cs="Arial"/>
          <w:b/>
          <w:sz w:val="24"/>
          <w:szCs w:val="24"/>
        </w:rPr>
        <w:t>Христофоров, В.Операция "Долина":</w:t>
      </w:r>
      <w:r w:rsidRPr="00D7503C">
        <w:rPr>
          <w:rFonts w:ascii="Arial" w:hAnsi="Arial" w:cs="Arial"/>
          <w:sz w:val="24"/>
          <w:szCs w:val="24"/>
        </w:rPr>
        <w:t xml:space="preserve"> как советская контрразведка обеспечила безопасность Крымской конференции 1945 года / В. Христофоров // Родина. - 2013. - №5. - С.112-116.</w:t>
      </w:r>
    </w:p>
    <w:p w:rsidR="006D31BD" w:rsidRPr="00D7503C" w:rsidRDefault="006D31BD" w:rsidP="00D7503C">
      <w:pPr>
        <w:jc w:val="both"/>
        <w:rPr>
          <w:rFonts w:ascii="Arial" w:hAnsi="Arial" w:cs="Arial"/>
          <w:sz w:val="24"/>
          <w:szCs w:val="24"/>
        </w:rPr>
      </w:pPr>
      <w:r w:rsidRPr="006D31BD">
        <w:rPr>
          <w:rFonts w:ascii="Arial" w:hAnsi="Arial" w:cs="Arial"/>
          <w:b/>
          <w:sz w:val="24"/>
          <w:szCs w:val="24"/>
        </w:rPr>
        <w:t>Чайка,В. Под Темрюком нашли сейфы с документами погибших солдат</w:t>
      </w:r>
      <w:r>
        <w:rPr>
          <w:rFonts w:ascii="Arial" w:hAnsi="Arial" w:cs="Arial"/>
          <w:sz w:val="24"/>
          <w:szCs w:val="24"/>
        </w:rPr>
        <w:t xml:space="preserve"> : несгораемые шкафы лежали на трехметровой глубине / В.Чайка // Комсомольская правда . – 2015 . – 7 апреля . –С. 1.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Юнашев,А. Путин и Хирург обсудили байк – шоу в Сталинграде :</w:t>
      </w:r>
      <w:r w:rsidRPr="00D7503C">
        <w:rPr>
          <w:rFonts w:ascii="Arial" w:hAnsi="Arial" w:cs="Arial"/>
          <w:sz w:val="24"/>
          <w:szCs w:val="24"/>
        </w:rPr>
        <w:t xml:space="preserve">  лидер «Ночных волков» пригласил президента  приехать в Волгоград /А.Юнашев //Известия .-2013.-7 августа.- С.2</w:t>
      </w:r>
    </w:p>
    <w:p w:rsidR="001F35F7" w:rsidRPr="006D31BD" w:rsidRDefault="003C365C" w:rsidP="00D7503C">
      <w:pPr>
        <w:jc w:val="both"/>
        <w:rPr>
          <w:rFonts w:ascii="Arial" w:hAnsi="Arial" w:cs="Arial"/>
          <w:sz w:val="24"/>
          <w:szCs w:val="24"/>
        </w:rPr>
      </w:pPr>
      <w:r>
        <w:rPr>
          <w:rFonts w:ascii="Arial" w:hAnsi="Arial" w:cs="Arial"/>
          <w:sz w:val="24"/>
          <w:szCs w:val="24"/>
        </w:rPr>
        <w:t xml:space="preserve">                   </w:t>
      </w:r>
      <w:r>
        <w:rPr>
          <w:rFonts w:ascii="Verdana" w:hAnsi="Verdana" w:cs="Arial"/>
          <w:b/>
          <w:i/>
          <w:color w:val="C00000"/>
          <w:sz w:val="32"/>
          <w:szCs w:val="32"/>
        </w:rPr>
        <w:t xml:space="preserve">           </w:t>
      </w:r>
      <w:r w:rsidR="001F35F7" w:rsidRPr="004512B1">
        <w:rPr>
          <w:rFonts w:ascii="Verdana" w:hAnsi="Verdana" w:cs="Arial"/>
          <w:b/>
          <w:i/>
          <w:color w:val="C00000"/>
          <w:sz w:val="32"/>
          <w:szCs w:val="32"/>
        </w:rPr>
        <w:t>Война в художественной литературе</w:t>
      </w:r>
    </w:p>
    <w:p w:rsidR="00A97038" w:rsidRPr="004512B1" w:rsidRDefault="00A97038" w:rsidP="00D7503C">
      <w:pPr>
        <w:jc w:val="both"/>
        <w:rPr>
          <w:rFonts w:ascii="Verdana" w:hAnsi="Verdana" w:cs="Arial"/>
          <w:b/>
          <w:i/>
          <w:color w:val="C00000"/>
          <w:sz w:val="32"/>
          <w:szCs w:val="32"/>
        </w:rPr>
      </w:pPr>
    </w:p>
    <w:p w:rsidR="001F35F7" w:rsidRPr="00D7503C" w:rsidRDefault="003C365C" w:rsidP="00D7503C">
      <w:pPr>
        <w:jc w:val="both"/>
        <w:rPr>
          <w:rFonts w:ascii="Arial" w:hAnsi="Arial" w:cs="Arial"/>
          <w:sz w:val="24"/>
          <w:szCs w:val="24"/>
        </w:rPr>
      </w:pPr>
      <w:r>
        <w:rPr>
          <w:rFonts w:ascii="Arial" w:hAnsi="Arial" w:cs="Arial"/>
          <w:b/>
          <w:noProof/>
          <w:sz w:val="24"/>
          <w:szCs w:val="24"/>
        </w:rPr>
        <w:drawing>
          <wp:anchor distT="0" distB="0" distL="114300" distR="114300" simplePos="0" relativeHeight="251678720" behindDoc="1" locked="0" layoutInCell="1" allowOverlap="1">
            <wp:simplePos x="0" y="0"/>
            <wp:positionH relativeFrom="column">
              <wp:posOffset>-19050</wp:posOffset>
            </wp:positionH>
            <wp:positionV relativeFrom="paragraph">
              <wp:posOffset>40005</wp:posOffset>
            </wp:positionV>
            <wp:extent cx="1419225" cy="1924050"/>
            <wp:effectExtent l="19050" t="0" r="9525" b="0"/>
            <wp:wrapTight wrapText="bothSides">
              <wp:wrapPolygon edited="0">
                <wp:start x="-290" y="0"/>
                <wp:lineTo x="-290" y="21386"/>
                <wp:lineTo x="21745" y="21386"/>
                <wp:lineTo x="21745" y="0"/>
                <wp:lineTo x="-290" y="0"/>
              </wp:wrapPolygon>
            </wp:wrapTight>
            <wp:docPr id="20" name="Рисунок 2" descr="Описание: http://static1.ozone.ru/multimedia/books_covers/c300/100711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tatic1.ozone.ru/multimedia/books_covers/c300/1007119323.jpg"/>
                    <pic:cNvPicPr>
                      <a:picLocks noChangeAspect="1" noChangeArrowheads="1"/>
                    </pic:cNvPicPr>
                  </pic:nvPicPr>
                  <pic:blipFill>
                    <a:blip r:embed="rId27"/>
                    <a:srcRect b="9001"/>
                    <a:stretch>
                      <a:fillRect/>
                    </a:stretch>
                  </pic:blipFill>
                  <pic:spPr bwMode="auto">
                    <a:xfrm>
                      <a:off x="0" y="0"/>
                      <a:ext cx="1419225" cy="1924050"/>
                    </a:xfrm>
                    <a:prstGeom prst="rect">
                      <a:avLst/>
                    </a:prstGeom>
                    <a:noFill/>
                    <a:ln w="9525">
                      <a:noFill/>
                      <a:miter lim="800000"/>
                      <a:headEnd/>
                      <a:tailEnd/>
                    </a:ln>
                  </pic:spPr>
                </pic:pic>
              </a:graphicData>
            </a:graphic>
          </wp:anchor>
        </w:drawing>
      </w:r>
      <w:r w:rsidR="001F35F7" w:rsidRPr="00D7503C">
        <w:rPr>
          <w:rFonts w:ascii="Arial" w:hAnsi="Arial" w:cs="Arial"/>
          <w:b/>
          <w:sz w:val="24"/>
          <w:szCs w:val="24"/>
        </w:rPr>
        <w:t>Адамович, А. Война под крышами; Сыновья уходят в бой</w:t>
      </w:r>
      <w:r w:rsidR="001F35F7" w:rsidRPr="00D7503C">
        <w:rPr>
          <w:rFonts w:ascii="Arial" w:hAnsi="Arial" w:cs="Arial"/>
          <w:sz w:val="24"/>
          <w:szCs w:val="24"/>
        </w:rPr>
        <w:t>: романы : дилогия / А. Адамович. - Минск : Маст. лит., 1973. - 560 с.</w:t>
      </w:r>
    </w:p>
    <w:p w:rsidR="003C365C" w:rsidRDefault="001F35F7" w:rsidP="00D7503C">
      <w:pPr>
        <w:jc w:val="both"/>
        <w:rPr>
          <w:rFonts w:ascii="Arial" w:hAnsi="Arial" w:cs="Arial"/>
          <w:i/>
          <w:sz w:val="24"/>
          <w:szCs w:val="24"/>
        </w:rPr>
      </w:pPr>
      <w:r w:rsidRPr="00D7503C">
        <w:rPr>
          <w:rFonts w:ascii="Arial" w:hAnsi="Arial" w:cs="Arial"/>
          <w:sz w:val="24"/>
          <w:szCs w:val="24"/>
        </w:rPr>
        <w:t xml:space="preserve">   </w:t>
      </w:r>
      <w:r w:rsidRPr="00D7503C">
        <w:rPr>
          <w:rFonts w:ascii="Arial" w:hAnsi="Arial" w:cs="Arial"/>
          <w:i/>
          <w:sz w:val="24"/>
          <w:szCs w:val="24"/>
        </w:rPr>
        <w:t>Это широко известные романы о белорусских партизанах: "Война под крышами" и "Сыновья уходят в бой". На истории семьи Корзунов автор показывает, как в годы Отечественной войны поднялся на борьбу с фашистскими захватчиками</w:t>
      </w:r>
      <w:r w:rsidR="00A97038">
        <w:rPr>
          <w:rFonts w:ascii="Arial" w:hAnsi="Arial" w:cs="Arial"/>
          <w:i/>
          <w:sz w:val="24"/>
          <w:szCs w:val="24"/>
        </w:rPr>
        <w:t xml:space="preserve"> народ.</w:t>
      </w:r>
      <w:r w:rsidRPr="00D7503C">
        <w:rPr>
          <w:rFonts w:ascii="Arial" w:hAnsi="Arial" w:cs="Arial"/>
          <w:i/>
          <w:sz w:val="24"/>
          <w:szCs w:val="24"/>
        </w:rPr>
        <w:t xml:space="preserve"> </w:t>
      </w:r>
      <w:r w:rsidR="00A97038">
        <w:rPr>
          <w:rFonts w:ascii="Arial" w:hAnsi="Arial" w:cs="Arial"/>
          <w:i/>
          <w:sz w:val="24"/>
          <w:szCs w:val="24"/>
        </w:rPr>
        <w:t>Л</w:t>
      </w:r>
      <w:r w:rsidRPr="00D7503C">
        <w:rPr>
          <w:rFonts w:ascii="Arial" w:hAnsi="Arial" w:cs="Arial"/>
          <w:i/>
          <w:sz w:val="24"/>
          <w:szCs w:val="24"/>
        </w:rPr>
        <w:t>юди, оставшиеся на временно оккупированной врагом территории, не хотели быть в стороне от борьбы. В</w:t>
      </w:r>
      <w:r w:rsidR="00A97038">
        <w:rPr>
          <w:rFonts w:ascii="Arial" w:hAnsi="Arial" w:cs="Arial"/>
          <w:i/>
          <w:sz w:val="24"/>
          <w:szCs w:val="24"/>
        </w:rPr>
        <w:t xml:space="preserve"> партизанском </w:t>
      </w:r>
      <w:r w:rsidRPr="00D7503C">
        <w:rPr>
          <w:rFonts w:ascii="Arial" w:hAnsi="Arial" w:cs="Arial"/>
          <w:i/>
          <w:sz w:val="24"/>
          <w:szCs w:val="24"/>
        </w:rPr>
        <w:t xml:space="preserve"> отряде Александр Адамович познал жизнь и быт партизан, испытал холод и голод, участвовал в налетах на немецкие гарнизоны, в прорывах из вражеского окружения, выходил из леса, подожженного карателями, пережил смерть товарищей, павших в бою или замученных врагом.</w:t>
      </w:r>
      <w:r w:rsidRPr="00D7503C">
        <w:rPr>
          <w:rFonts w:ascii="Arial" w:hAnsi="Arial" w:cs="Arial"/>
          <w:i/>
          <w:sz w:val="24"/>
          <w:szCs w:val="24"/>
        </w:rPr>
        <w:br/>
        <w:t>События войны, людские судьбы глубоко запали в душу подро</w:t>
      </w:r>
      <w:r w:rsidR="00A97038">
        <w:rPr>
          <w:rFonts w:ascii="Arial" w:hAnsi="Arial" w:cs="Arial"/>
          <w:i/>
          <w:sz w:val="24"/>
          <w:szCs w:val="24"/>
        </w:rPr>
        <w:t xml:space="preserve">стка. Обо всем этом он рассказал </w:t>
      </w:r>
      <w:r w:rsidRPr="00D7503C">
        <w:rPr>
          <w:rFonts w:ascii="Arial" w:hAnsi="Arial" w:cs="Arial"/>
          <w:i/>
          <w:sz w:val="24"/>
          <w:szCs w:val="24"/>
        </w:rPr>
        <w:t xml:space="preserve"> в своих произведениях.</w:t>
      </w:r>
    </w:p>
    <w:p w:rsidR="00A97038" w:rsidRPr="009F4046" w:rsidRDefault="009F4046" w:rsidP="00D7503C">
      <w:pPr>
        <w:jc w:val="both"/>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-19050</wp:posOffset>
            </wp:positionV>
            <wp:extent cx="1438275" cy="1914525"/>
            <wp:effectExtent l="19050" t="0" r="9525" b="0"/>
            <wp:wrapTight wrapText="bothSides">
              <wp:wrapPolygon edited="0">
                <wp:start x="-286" y="0"/>
                <wp:lineTo x="-286" y="21493"/>
                <wp:lineTo x="21743" y="21493"/>
                <wp:lineTo x="21743" y="0"/>
                <wp:lineTo x="-286" y="0"/>
              </wp:wrapPolygon>
            </wp:wrapTight>
            <wp:docPr id="12" name="Рисунок 1" descr="Описание: http://library.mogilev.by/exhibition/images/adamovic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library.mogilev.by/exhibition/images/adamovich/17.jpg"/>
                    <pic:cNvPicPr>
                      <a:picLocks noChangeAspect="1" noChangeArrowheads="1"/>
                    </pic:cNvPicPr>
                  </pic:nvPicPr>
                  <pic:blipFill>
                    <a:blip r:embed="rId28"/>
                    <a:srcRect/>
                    <a:stretch>
                      <a:fillRect/>
                    </a:stretch>
                  </pic:blipFill>
                  <pic:spPr bwMode="auto">
                    <a:xfrm>
                      <a:off x="0" y="0"/>
                      <a:ext cx="1438275" cy="1914525"/>
                    </a:xfrm>
                    <a:prstGeom prst="rect">
                      <a:avLst/>
                    </a:prstGeom>
                    <a:noFill/>
                    <a:ln w="9525">
                      <a:noFill/>
                      <a:miter lim="800000"/>
                      <a:headEnd/>
                      <a:tailEnd/>
                    </a:ln>
                  </pic:spPr>
                </pic:pic>
              </a:graphicData>
            </a:graphic>
          </wp:anchor>
        </w:drawing>
      </w:r>
      <w:r w:rsidR="001F35F7" w:rsidRPr="00D7503C">
        <w:rPr>
          <w:rFonts w:ascii="Arial" w:hAnsi="Arial" w:cs="Arial"/>
          <w:b/>
          <w:sz w:val="24"/>
          <w:szCs w:val="24"/>
        </w:rPr>
        <w:t>Адамович, А. Партизаны:</w:t>
      </w:r>
      <w:r w:rsidR="001F35F7" w:rsidRPr="00D7503C">
        <w:rPr>
          <w:rFonts w:ascii="Arial" w:hAnsi="Arial" w:cs="Arial"/>
          <w:sz w:val="24"/>
          <w:szCs w:val="24"/>
        </w:rPr>
        <w:t xml:space="preserve"> роман-дилогия / А. Адамович. - М. : Воениздат, 1980. - 571 с. - (Школьная библиотека). - Содерж. : Война под крышами; Сыновья уходят в бой.</w:t>
      </w:r>
      <w:r w:rsidR="001F35F7" w:rsidRPr="00D7503C">
        <w:rPr>
          <w:rFonts w:ascii="Arial" w:hAnsi="Arial" w:cs="Arial"/>
          <w:b/>
          <w:bCs/>
          <w:sz w:val="24"/>
          <w:szCs w:val="24"/>
        </w:rPr>
        <w:br/>
      </w:r>
    </w:p>
    <w:p w:rsidR="001F35F7" w:rsidRPr="00D7503C" w:rsidRDefault="001F35F7" w:rsidP="00D7503C">
      <w:pPr>
        <w:jc w:val="both"/>
        <w:rPr>
          <w:rFonts w:ascii="Arial" w:hAnsi="Arial" w:cs="Arial"/>
          <w:sz w:val="24"/>
          <w:szCs w:val="24"/>
        </w:rPr>
      </w:pPr>
      <w:r w:rsidRPr="00D7503C">
        <w:rPr>
          <w:rFonts w:ascii="Arial" w:hAnsi="Arial" w:cs="Arial"/>
          <w:b/>
          <w:sz w:val="24"/>
          <w:szCs w:val="24"/>
        </w:rPr>
        <w:t>Адамович, А.</w:t>
      </w:r>
      <w:r w:rsidR="00A97038">
        <w:rPr>
          <w:rFonts w:ascii="Arial" w:hAnsi="Arial" w:cs="Arial"/>
          <w:b/>
          <w:sz w:val="24"/>
          <w:szCs w:val="24"/>
        </w:rPr>
        <w:t xml:space="preserve"> </w:t>
      </w:r>
      <w:r w:rsidRPr="00D7503C">
        <w:rPr>
          <w:rFonts w:ascii="Arial" w:hAnsi="Arial" w:cs="Arial"/>
          <w:b/>
          <w:sz w:val="24"/>
          <w:szCs w:val="24"/>
        </w:rPr>
        <w:t>Хатынская повесть;</w:t>
      </w:r>
      <w:r w:rsidRPr="00D7503C">
        <w:rPr>
          <w:rFonts w:ascii="Arial" w:hAnsi="Arial" w:cs="Arial"/>
          <w:sz w:val="24"/>
          <w:szCs w:val="24"/>
        </w:rPr>
        <w:t xml:space="preserve"> Каратели; Радость ножа, или Жизнеописания гипербореев / А. Адамович. - М. : Сов. писатель, 1984. - 416 с. : портр.</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Алексеев, С. Взятие Берлина</w:t>
      </w:r>
      <w:r w:rsidRPr="009F4046">
        <w:rPr>
          <w:rFonts w:ascii="Arial" w:hAnsi="Arial" w:cs="Arial"/>
          <w:b/>
          <w:sz w:val="24"/>
          <w:szCs w:val="24"/>
        </w:rPr>
        <w:t>: Победа! 1945 :</w:t>
      </w:r>
      <w:r w:rsidRPr="00D7503C">
        <w:rPr>
          <w:rFonts w:ascii="Arial" w:hAnsi="Arial" w:cs="Arial"/>
          <w:sz w:val="24"/>
          <w:szCs w:val="24"/>
        </w:rPr>
        <w:t xml:space="preserve"> рассказы / С.П. Алексеев ; худож. А. Лурье. - М. : Дет. лит., 2010. - 99 с. : ил. - (Великие битвы Великой Отечественной). </w:t>
      </w:r>
    </w:p>
    <w:p w:rsidR="001F35F7" w:rsidRPr="00D7503C" w:rsidRDefault="00A97038" w:rsidP="00D7503C">
      <w:pPr>
        <w:jc w:val="both"/>
        <w:rPr>
          <w:rFonts w:ascii="Arial" w:hAnsi="Arial" w:cs="Arial"/>
          <w:sz w:val="24"/>
          <w:szCs w:val="24"/>
        </w:rPr>
      </w:pPr>
      <w:r>
        <w:rPr>
          <w:rFonts w:ascii="Arial" w:hAnsi="Arial" w:cs="Arial"/>
          <w:b/>
          <w:sz w:val="24"/>
          <w:szCs w:val="24"/>
        </w:rPr>
        <w:t xml:space="preserve">Алексеев, С. </w:t>
      </w:r>
      <w:r w:rsidR="001F35F7" w:rsidRPr="00D7503C">
        <w:rPr>
          <w:rFonts w:ascii="Arial" w:hAnsi="Arial" w:cs="Arial"/>
          <w:b/>
          <w:sz w:val="24"/>
          <w:szCs w:val="24"/>
        </w:rPr>
        <w:t>Идет война народная</w:t>
      </w:r>
      <w:r w:rsidR="001F35F7" w:rsidRPr="00D7503C">
        <w:rPr>
          <w:rFonts w:ascii="Arial" w:hAnsi="Arial" w:cs="Arial"/>
          <w:sz w:val="24"/>
          <w:szCs w:val="24"/>
        </w:rPr>
        <w:t>: рассказы из истории Великой Отечественной войны : / С. Алексеев ; худож. А. Лурье. - М. : Дет. лит., 1986. - 384 с. : ил.</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Алексеев, С. Исторические повести о русских победах</w:t>
      </w:r>
      <w:r w:rsidRPr="00D7503C">
        <w:rPr>
          <w:rFonts w:ascii="Arial" w:hAnsi="Arial" w:cs="Arial"/>
          <w:sz w:val="24"/>
          <w:szCs w:val="24"/>
        </w:rPr>
        <w:t xml:space="preserve"> / С. Алексеев ; ред. Л.Н. Жукова, Е.П. Романовская. - М. : Современник : Просвет, 1995. - 320 с. : ил.</w:t>
      </w:r>
    </w:p>
    <w:p w:rsidR="001F35F7" w:rsidRPr="00D7503C" w:rsidRDefault="009F4046" w:rsidP="00D7503C">
      <w:pPr>
        <w:jc w:val="both"/>
        <w:rPr>
          <w:rFonts w:ascii="Arial" w:hAnsi="Arial" w:cs="Arial"/>
          <w:sz w:val="24"/>
          <w:szCs w:val="24"/>
        </w:rPr>
      </w:pPr>
      <w:r>
        <w:rPr>
          <w:rFonts w:ascii="Arial" w:hAnsi="Arial" w:cs="Arial"/>
          <w:b/>
          <w:sz w:val="24"/>
          <w:szCs w:val="24"/>
        </w:rPr>
        <w:t xml:space="preserve">Алексеев, С. </w:t>
      </w:r>
      <w:r w:rsidR="001F35F7" w:rsidRPr="00D7503C">
        <w:rPr>
          <w:rFonts w:ascii="Arial" w:hAnsi="Arial" w:cs="Arial"/>
          <w:b/>
          <w:sz w:val="24"/>
          <w:szCs w:val="24"/>
        </w:rPr>
        <w:t>Победа под Курском.</w:t>
      </w:r>
      <w:r w:rsidR="001F35F7" w:rsidRPr="00D7503C">
        <w:rPr>
          <w:rFonts w:ascii="Arial" w:hAnsi="Arial" w:cs="Arial"/>
          <w:sz w:val="24"/>
          <w:szCs w:val="24"/>
        </w:rPr>
        <w:t xml:space="preserve"> 1943; Изгнание фашистов. 1943-1944: рассказы  . /С.Алексеев ; худож. А. Лурье. - М. : Дет. лит., 2010. - 130 с. : ил. - (Великие битвы Великой Отечественной).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Алексиевич, С. У войны не женское лицо;</w:t>
      </w:r>
      <w:r w:rsidRPr="00D7503C">
        <w:rPr>
          <w:rFonts w:ascii="Arial" w:hAnsi="Arial" w:cs="Arial"/>
          <w:sz w:val="24"/>
          <w:szCs w:val="24"/>
        </w:rPr>
        <w:t xml:space="preserve"> Последние свидетели : повести / С. Алексиевич ; авт. пред. А. Адамович. - М. : Сов. писатель, 1988. - 368 с. : ил.</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Андронов, М. Война</w:t>
      </w:r>
      <w:r w:rsidRPr="00D7503C">
        <w:rPr>
          <w:rFonts w:ascii="Arial" w:hAnsi="Arial" w:cs="Arial"/>
          <w:sz w:val="24"/>
          <w:szCs w:val="24"/>
        </w:rPr>
        <w:t xml:space="preserve"> : Стихи / М. Андронов ; Вступит.ст.автора. - М. : Современник, 1977. - 271с. - (Новинки" Современника").</w:t>
      </w:r>
    </w:p>
    <w:p w:rsidR="001F35F7" w:rsidRPr="00D7503C" w:rsidRDefault="001F35F7" w:rsidP="00D7503C">
      <w:pPr>
        <w:jc w:val="both"/>
        <w:rPr>
          <w:rFonts w:ascii="Arial" w:hAnsi="Arial" w:cs="Arial"/>
          <w:sz w:val="24"/>
          <w:szCs w:val="24"/>
        </w:rPr>
      </w:pPr>
      <w:r w:rsidRPr="00D7503C">
        <w:rPr>
          <w:rFonts w:ascii="Arial" w:hAnsi="Arial" w:cs="Arial"/>
          <w:b/>
          <w:noProof/>
          <w:sz w:val="24"/>
          <w:szCs w:val="24"/>
        </w:rPr>
        <w:drawing>
          <wp:anchor distT="0" distB="0" distL="114300" distR="114300" simplePos="0" relativeHeight="251661312" behindDoc="1" locked="0" layoutInCell="1" allowOverlap="1">
            <wp:simplePos x="0" y="0"/>
            <wp:positionH relativeFrom="column">
              <wp:posOffset>0</wp:posOffset>
            </wp:positionH>
            <wp:positionV relativeFrom="paragraph">
              <wp:posOffset>66675</wp:posOffset>
            </wp:positionV>
            <wp:extent cx="1343025" cy="1788795"/>
            <wp:effectExtent l="19050" t="19050" r="66675" b="40005"/>
            <wp:wrapTight wrapText="bothSides">
              <wp:wrapPolygon edited="0">
                <wp:start x="-306" y="-230"/>
                <wp:lineTo x="-306" y="22083"/>
                <wp:lineTo x="22672" y="22083"/>
                <wp:lineTo x="22672" y="-230"/>
                <wp:lineTo x="-306" y="-230"/>
              </wp:wrapPolygon>
            </wp:wrapTight>
            <wp:docPr id="11" name="Рисунок 2" descr="Описание: http://j.livelib.ru/boocover/1000526926/o/1b45/boo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j.livelib.ru/boocover/1000526926/o/1b45/boocover.jpeg"/>
                    <pic:cNvPicPr>
                      <a:picLocks noChangeAspect="1" noChangeArrowheads="1"/>
                    </pic:cNvPicPr>
                  </pic:nvPicPr>
                  <pic:blipFill>
                    <a:blip r:embed="rId29"/>
                    <a:srcRect/>
                    <a:stretch>
                      <a:fillRect/>
                    </a:stretch>
                  </pic:blipFill>
                  <pic:spPr bwMode="auto">
                    <a:xfrm>
                      <a:off x="0" y="0"/>
                      <a:ext cx="1343025" cy="1788795"/>
                    </a:xfrm>
                    <a:prstGeom prst="rect">
                      <a:avLst/>
                    </a:prstGeom>
                    <a:noFill/>
                    <a:ln w="19050">
                      <a:solidFill>
                        <a:srgbClr val="0000FF"/>
                      </a:solidFill>
                      <a:miter lim="800000"/>
                      <a:headEnd/>
                      <a:tailEnd/>
                    </a:ln>
                    <a:effectLst>
                      <a:outerShdw dist="35921" dir="2700000" algn="ctr" rotWithShape="0">
                        <a:srgbClr val="808080"/>
                      </a:outerShdw>
                    </a:effectLst>
                  </pic:spPr>
                </pic:pic>
              </a:graphicData>
            </a:graphic>
          </wp:anchor>
        </w:drawing>
      </w:r>
      <w:r w:rsidRPr="00D7503C">
        <w:rPr>
          <w:rFonts w:ascii="Arial" w:hAnsi="Arial" w:cs="Arial"/>
          <w:b/>
          <w:sz w:val="24"/>
          <w:szCs w:val="24"/>
        </w:rPr>
        <w:t>Астафьев, В. Где-то гремит война;</w:t>
      </w:r>
      <w:r w:rsidRPr="00D7503C">
        <w:rPr>
          <w:rFonts w:ascii="Arial" w:hAnsi="Arial" w:cs="Arial"/>
          <w:sz w:val="24"/>
          <w:szCs w:val="24"/>
        </w:rPr>
        <w:t xml:space="preserve"> Последний поклон; Звездопад; Пастух и пастушка. </w:t>
      </w:r>
      <w:r w:rsidR="001B3991">
        <w:rPr>
          <w:rFonts w:ascii="Arial" w:hAnsi="Arial" w:cs="Arial"/>
          <w:sz w:val="24"/>
          <w:szCs w:val="24"/>
        </w:rPr>
        <w:t>Сашка Лебедев; Старая лошадь : п</w:t>
      </w:r>
      <w:r w:rsidRPr="00D7503C">
        <w:rPr>
          <w:rFonts w:ascii="Arial" w:hAnsi="Arial" w:cs="Arial"/>
          <w:sz w:val="24"/>
          <w:szCs w:val="24"/>
        </w:rPr>
        <w:t>овести и др.рассказы / В. Астафьев. - Баку : Азернепр, 1985. - 470 с.</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Бакин, В.С.Детдомовские сороковые:</w:t>
      </w:r>
      <w:r w:rsidRPr="00D7503C">
        <w:rPr>
          <w:rFonts w:ascii="Arial" w:hAnsi="Arial" w:cs="Arial"/>
          <w:sz w:val="24"/>
          <w:szCs w:val="24"/>
        </w:rPr>
        <w:t xml:space="preserve"> докум. повесть / В.С. Бакин ; худож. С. Дергачев. - М. : Мол. гвардия, 1991. - 205с. : ил.</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Бакланов Г. Вот и кончилась война</w:t>
      </w:r>
      <w:r w:rsidR="001B3991">
        <w:rPr>
          <w:rFonts w:ascii="Arial" w:hAnsi="Arial" w:cs="Arial"/>
          <w:sz w:val="24"/>
          <w:szCs w:val="24"/>
        </w:rPr>
        <w:t xml:space="preserve"> : п</w:t>
      </w:r>
      <w:r w:rsidRPr="00D7503C">
        <w:rPr>
          <w:rFonts w:ascii="Arial" w:hAnsi="Arial" w:cs="Arial"/>
          <w:sz w:val="24"/>
          <w:szCs w:val="24"/>
        </w:rPr>
        <w:t>овести,</w:t>
      </w:r>
      <w:r w:rsidR="009F4046">
        <w:rPr>
          <w:rFonts w:ascii="Arial" w:hAnsi="Arial" w:cs="Arial"/>
          <w:sz w:val="24"/>
          <w:szCs w:val="24"/>
        </w:rPr>
        <w:t xml:space="preserve"> </w:t>
      </w:r>
      <w:r w:rsidRPr="00D7503C">
        <w:rPr>
          <w:rFonts w:ascii="Arial" w:hAnsi="Arial" w:cs="Arial"/>
          <w:sz w:val="24"/>
          <w:szCs w:val="24"/>
        </w:rPr>
        <w:t>рассказы / Бакланов Г.Я. - М. : Современник, 1987. - 317с. : ил.</w:t>
      </w:r>
    </w:p>
    <w:p w:rsidR="001F35F7" w:rsidRPr="00D7503C" w:rsidRDefault="009F4046" w:rsidP="00D7503C">
      <w:pPr>
        <w:jc w:val="both"/>
        <w:rPr>
          <w:rFonts w:ascii="Arial" w:hAnsi="Arial" w:cs="Arial"/>
          <w:sz w:val="24"/>
          <w:szCs w:val="24"/>
        </w:rPr>
      </w:pPr>
      <w:r>
        <w:rPr>
          <w:rFonts w:ascii="Arial" w:hAnsi="Arial" w:cs="Arial"/>
          <w:b/>
          <w:sz w:val="24"/>
          <w:szCs w:val="24"/>
        </w:rPr>
        <w:t xml:space="preserve">Бакланов, Г. </w:t>
      </w:r>
      <w:r w:rsidR="001F35F7" w:rsidRPr="00D7503C">
        <w:rPr>
          <w:rFonts w:ascii="Arial" w:hAnsi="Arial" w:cs="Arial"/>
          <w:b/>
          <w:sz w:val="24"/>
          <w:szCs w:val="24"/>
        </w:rPr>
        <w:t>Навеки - девятнадцатилетние:</w:t>
      </w:r>
      <w:r w:rsidR="001F35F7" w:rsidRPr="00D7503C">
        <w:rPr>
          <w:rFonts w:ascii="Arial" w:hAnsi="Arial" w:cs="Arial"/>
          <w:sz w:val="24"/>
          <w:szCs w:val="24"/>
        </w:rPr>
        <w:t xml:space="preserve"> повес</w:t>
      </w:r>
      <w:r>
        <w:rPr>
          <w:rFonts w:ascii="Arial" w:hAnsi="Arial" w:cs="Arial"/>
          <w:sz w:val="24"/>
          <w:szCs w:val="24"/>
        </w:rPr>
        <w:t>т</w:t>
      </w:r>
      <w:r w:rsidR="001F35F7" w:rsidRPr="00D7503C">
        <w:rPr>
          <w:rFonts w:ascii="Arial" w:hAnsi="Arial" w:cs="Arial"/>
          <w:sz w:val="24"/>
          <w:szCs w:val="24"/>
        </w:rPr>
        <w:t>ь / Г.Я. Бакланов ; авт. пред. В. Кондратьев ; худож. Ю. Федин. - Москва : Дет. лит., 2013. - 205 с. : ил. - (Школьная библиотека).</w:t>
      </w:r>
    </w:p>
    <w:p w:rsidR="001F35F7" w:rsidRDefault="001F35F7" w:rsidP="00D7503C">
      <w:pPr>
        <w:jc w:val="both"/>
        <w:rPr>
          <w:rFonts w:ascii="Arial" w:hAnsi="Arial" w:cs="Arial"/>
          <w:sz w:val="24"/>
          <w:szCs w:val="24"/>
        </w:rPr>
      </w:pPr>
      <w:r w:rsidRPr="00D7503C">
        <w:rPr>
          <w:rFonts w:ascii="Arial" w:hAnsi="Arial" w:cs="Arial"/>
          <w:sz w:val="24"/>
          <w:szCs w:val="24"/>
        </w:rPr>
        <w:t xml:space="preserve"> </w:t>
      </w:r>
      <w:r w:rsidRPr="00D7503C">
        <w:rPr>
          <w:rFonts w:ascii="Arial" w:hAnsi="Arial" w:cs="Arial"/>
          <w:b/>
          <w:sz w:val="24"/>
          <w:szCs w:val="24"/>
        </w:rPr>
        <w:t>Бек, А. Волоколамское шоссе</w:t>
      </w:r>
      <w:r w:rsidRPr="00D7503C">
        <w:rPr>
          <w:rFonts w:ascii="Arial" w:hAnsi="Arial" w:cs="Arial"/>
          <w:sz w:val="24"/>
          <w:szCs w:val="24"/>
        </w:rPr>
        <w:t>: повесть : / А.А. Бек ; Вступит ст.И.Козлова; Рис. Ю.Гершковича. - М. : Дет. лит., 1982. - 239с. : ил. - (Военная б-ка школьникам).</w:t>
      </w:r>
    </w:p>
    <w:p w:rsidR="009F4046" w:rsidRPr="00D7503C" w:rsidRDefault="009F4046" w:rsidP="00D7503C">
      <w:pPr>
        <w:jc w:val="both"/>
        <w:rPr>
          <w:rFonts w:ascii="Arial" w:hAnsi="Arial" w:cs="Arial"/>
          <w:sz w:val="24"/>
          <w:szCs w:val="24"/>
        </w:rPr>
      </w:pPr>
    </w:p>
    <w:p w:rsidR="001F35F7" w:rsidRPr="00D7503C" w:rsidRDefault="001F35F7" w:rsidP="00D7503C">
      <w:pPr>
        <w:tabs>
          <w:tab w:val="left" w:pos="3768"/>
        </w:tabs>
        <w:jc w:val="both"/>
        <w:rPr>
          <w:rFonts w:ascii="Arial" w:eastAsia="Times New Roman" w:hAnsi="Arial" w:cs="Arial"/>
          <w:color w:val="000000"/>
          <w:sz w:val="24"/>
          <w:szCs w:val="24"/>
        </w:rPr>
      </w:pPr>
    </w:p>
    <w:p w:rsidR="001F35F7" w:rsidRPr="00D7503C" w:rsidRDefault="001F35F7" w:rsidP="00D7503C">
      <w:pPr>
        <w:tabs>
          <w:tab w:val="left" w:pos="3768"/>
        </w:tabs>
        <w:jc w:val="both"/>
        <w:rPr>
          <w:rFonts w:ascii="Arial" w:eastAsia="Times New Roman" w:hAnsi="Arial" w:cs="Arial"/>
          <w:color w:val="000000"/>
          <w:sz w:val="24"/>
          <w:szCs w:val="24"/>
        </w:rPr>
      </w:pPr>
    </w:p>
    <w:p w:rsidR="001F35F7" w:rsidRPr="00D7503C" w:rsidRDefault="001F35F7" w:rsidP="00D7503C">
      <w:pPr>
        <w:tabs>
          <w:tab w:val="left" w:pos="3622"/>
        </w:tabs>
        <w:jc w:val="both"/>
        <w:rPr>
          <w:rFonts w:ascii="Arial" w:eastAsia="Times New Roman" w:hAnsi="Arial" w:cs="Arial"/>
          <w:color w:val="000000"/>
          <w:sz w:val="24"/>
          <w:szCs w:val="24"/>
        </w:rPr>
      </w:pPr>
      <w:r w:rsidRPr="00D7503C">
        <w:rPr>
          <w:rFonts w:ascii="Arial" w:eastAsia="Times New Roman" w:hAnsi="Arial" w:cs="Arial"/>
          <w:color w:val="000000"/>
          <w:sz w:val="24"/>
          <w:szCs w:val="24"/>
        </w:rPr>
        <w:tab/>
      </w:r>
    </w:p>
    <w:p w:rsidR="001F35F7" w:rsidRPr="00D7503C" w:rsidRDefault="001F35F7" w:rsidP="00D7503C">
      <w:pPr>
        <w:tabs>
          <w:tab w:val="left" w:pos="3622"/>
        </w:tabs>
        <w:jc w:val="both"/>
        <w:rPr>
          <w:rFonts w:ascii="Arial" w:eastAsia="Times New Roman" w:hAnsi="Arial" w:cs="Arial"/>
          <w:color w:val="000000"/>
          <w:sz w:val="24"/>
          <w:szCs w:val="24"/>
        </w:rPr>
      </w:pPr>
      <w:r w:rsidRPr="00D7503C">
        <w:rPr>
          <w:rFonts w:ascii="Arial" w:hAnsi="Arial" w:cs="Arial"/>
          <w:noProof/>
          <w:sz w:val="24"/>
          <w:szCs w:val="24"/>
        </w:rPr>
        <w:lastRenderedPageBreak/>
        <w:drawing>
          <wp:anchor distT="0" distB="0" distL="114300" distR="114300" simplePos="0" relativeHeight="251700224" behindDoc="1" locked="0" layoutInCell="1" allowOverlap="1">
            <wp:simplePos x="0" y="0"/>
            <wp:positionH relativeFrom="column">
              <wp:posOffset>0</wp:posOffset>
            </wp:positionH>
            <wp:positionV relativeFrom="paragraph">
              <wp:posOffset>0</wp:posOffset>
            </wp:positionV>
            <wp:extent cx="1313180" cy="1790700"/>
            <wp:effectExtent l="19050" t="0" r="1270" b="0"/>
            <wp:wrapTight wrapText="bothSides">
              <wp:wrapPolygon edited="0">
                <wp:start x="-313" y="0"/>
                <wp:lineTo x="-313" y="21370"/>
                <wp:lineTo x="21621" y="21370"/>
                <wp:lineTo x="21621" y="0"/>
                <wp:lineTo x="-313" y="0"/>
              </wp:wrapPolygon>
            </wp:wrapTight>
            <wp:docPr id="41" name="Рисунок 99" descr="Описание: Берггольц О. Стихотворения и поэ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Берггольц О. Стихотворения и поэмы"/>
                    <pic:cNvPicPr>
                      <a:picLocks noChangeAspect="1" noChangeArrowheads="1"/>
                    </pic:cNvPicPr>
                  </pic:nvPicPr>
                  <pic:blipFill>
                    <a:blip r:embed="rId30"/>
                    <a:srcRect/>
                    <a:stretch>
                      <a:fillRect/>
                    </a:stretch>
                  </pic:blipFill>
                  <pic:spPr bwMode="auto">
                    <a:xfrm>
                      <a:off x="0" y="0"/>
                      <a:ext cx="1313180" cy="1790700"/>
                    </a:xfrm>
                    <a:prstGeom prst="rect">
                      <a:avLst/>
                    </a:prstGeom>
                    <a:noFill/>
                    <a:ln w="9525">
                      <a:noFill/>
                      <a:miter lim="800000"/>
                      <a:headEnd/>
                      <a:tailEnd/>
                    </a:ln>
                  </pic:spPr>
                </pic:pic>
              </a:graphicData>
            </a:graphic>
          </wp:anchor>
        </w:drawing>
      </w:r>
      <w:r w:rsidRPr="00D7503C">
        <w:rPr>
          <w:rFonts w:ascii="Arial" w:eastAsia="Times New Roman" w:hAnsi="Arial" w:cs="Arial"/>
          <w:b/>
          <w:bCs/>
          <w:color w:val="000000"/>
          <w:sz w:val="24"/>
          <w:szCs w:val="24"/>
        </w:rPr>
        <w:t>Берггольц, О.Ф. Избранные произведения :</w:t>
      </w:r>
      <w:r w:rsidRPr="00D7503C">
        <w:rPr>
          <w:rFonts w:ascii="Arial" w:eastAsia="Times New Roman" w:hAnsi="Arial" w:cs="Arial"/>
          <w:bCs/>
          <w:color w:val="000000"/>
          <w:sz w:val="24"/>
          <w:szCs w:val="24"/>
        </w:rPr>
        <w:t xml:space="preserve"> в 2-х т. / О. Берг</w:t>
      </w:r>
      <w:r w:rsidR="008B5B1B">
        <w:rPr>
          <w:rFonts w:ascii="Arial" w:eastAsia="Times New Roman" w:hAnsi="Arial" w:cs="Arial"/>
          <w:bCs/>
          <w:color w:val="000000"/>
          <w:sz w:val="24"/>
          <w:szCs w:val="24"/>
        </w:rPr>
        <w:t>гольц. - Л.</w:t>
      </w:r>
      <w:r w:rsidR="009F4046">
        <w:rPr>
          <w:rFonts w:ascii="Arial" w:eastAsia="Times New Roman" w:hAnsi="Arial" w:cs="Arial"/>
          <w:bCs/>
          <w:color w:val="000000"/>
          <w:sz w:val="24"/>
          <w:szCs w:val="24"/>
        </w:rPr>
        <w:t>:</w:t>
      </w:r>
      <w:r w:rsidR="008B5B1B">
        <w:rPr>
          <w:rFonts w:ascii="Arial" w:eastAsia="Times New Roman" w:hAnsi="Arial" w:cs="Arial"/>
          <w:bCs/>
          <w:color w:val="000000"/>
          <w:sz w:val="24"/>
          <w:szCs w:val="24"/>
        </w:rPr>
        <w:t>Худож.лит.,</w:t>
      </w:r>
      <w:r w:rsidR="009F4046">
        <w:rPr>
          <w:rFonts w:ascii="Arial" w:eastAsia="Times New Roman" w:hAnsi="Arial" w:cs="Arial"/>
          <w:bCs/>
          <w:color w:val="000000"/>
          <w:sz w:val="24"/>
          <w:szCs w:val="24"/>
        </w:rPr>
        <w:t>1967.</w:t>
      </w:r>
      <w:r w:rsidR="001B3991">
        <w:rPr>
          <w:rFonts w:ascii="Arial" w:eastAsia="Times New Roman" w:hAnsi="Arial" w:cs="Arial"/>
          <w:bCs/>
          <w:color w:val="000000"/>
          <w:sz w:val="24"/>
          <w:szCs w:val="24"/>
        </w:rPr>
        <w:t>Т.1 : с</w:t>
      </w:r>
      <w:r w:rsidRPr="00D7503C">
        <w:rPr>
          <w:rFonts w:ascii="Arial" w:eastAsia="Times New Roman" w:hAnsi="Arial" w:cs="Arial"/>
          <w:bCs/>
          <w:color w:val="000000"/>
          <w:sz w:val="24"/>
          <w:szCs w:val="24"/>
        </w:rPr>
        <w:t>тихотворения и поэ</w:t>
      </w:r>
      <w:r w:rsidR="009F4046">
        <w:rPr>
          <w:rFonts w:ascii="Arial" w:eastAsia="Times New Roman" w:hAnsi="Arial" w:cs="Arial"/>
          <w:bCs/>
          <w:color w:val="000000"/>
          <w:sz w:val="24"/>
          <w:szCs w:val="24"/>
        </w:rPr>
        <w:t>мы. - Л. : Худож. лит., 1967. -363с.,1л.</w:t>
      </w:r>
      <w:r w:rsidRPr="00D7503C">
        <w:rPr>
          <w:rFonts w:ascii="Arial" w:eastAsia="Times New Roman" w:hAnsi="Arial" w:cs="Arial"/>
          <w:bCs/>
          <w:color w:val="000000"/>
          <w:sz w:val="24"/>
          <w:szCs w:val="24"/>
        </w:rPr>
        <w:t>портр.</w:t>
      </w:r>
      <w:r w:rsidRPr="00D7503C">
        <w:rPr>
          <w:rFonts w:ascii="Arial" w:eastAsia="Times New Roman" w:hAnsi="Arial" w:cs="Arial"/>
          <w:color w:val="000000"/>
          <w:sz w:val="24"/>
          <w:szCs w:val="24"/>
        </w:rPr>
        <w:t> </w:t>
      </w:r>
      <w:r w:rsidRPr="00D7503C">
        <w:rPr>
          <w:rFonts w:ascii="Arial" w:eastAsia="Times New Roman" w:hAnsi="Arial" w:cs="Arial"/>
          <w:color w:val="000000"/>
          <w:sz w:val="24"/>
          <w:szCs w:val="24"/>
        </w:rPr>
        <w:br/>
      </w:r>
      <w:r w:rsidRPr="00D7503C">
        <w:rPr>
          <w:rFonts w:ascii="Arial" w:eastAsia="Times New Roman" w:hAnsi="Arial" w:cs="Arial"/>
          <w:i/>
          <w:color w:val="000000"/>
          <w:sz w:val="24"/>
          <w:szCs w:val="24"/>
        </w:rPr>
        <w:t xml:space="preserve">   В годы Великой Отечественной войны, оставаясь в осажденном Ленинграде, поэтесса работала на радио, почти ежедневно обращаясь к мужеству жителей города. В это время Берггольц создала свои лучшие поэмы, посвященные защитникам Ленинграда: «Февральский дневник», «Ленинградскую поэму». После войны на гранитной стеле Пискаревского мемориального кладбища, где покоятся 470.000 ленинградцев, умерших во время Ленинградской блокады и в боях при защите города, были высечены именно ее слова.</w:t>
      </w:r>
    </w:p>
    <w:p w:rsidR="001F35F7" w:rsidRPr="008B5B1B" w:rsidRDefault="001F35F7" w:rsidP="008B5B1B">
      <w:pPr>
        <w:tabs>
          <w:tab w:val="left" w:pos="3622"/>
        </w:tabs>
        <w:jc w:val="both"/>
        <w:rPr>
          <w:rFonts w:ascii="Arial" w:eastAsia="Times New Roman" w:hAnsi="Arial" w:cs="Arial"/>
          <w:color w:val="000000"/>
          <w:sz w:val="24"/>
          <w:szCs w:val="24"/>
        </w:rPr>
      </w:pPr>
      <w:r w:rsidRPr="00D7503C">
        <w:rPr>
          <w:rFonts w:ascii="Arial" w:hAnsi="Arial" w:cs="Arial"/>
          <w:b/>
          <w:sz w:val="24"/>
          <w:szCs w:val="24"/>
        </w:rPr>
        <w:t>Богомолов, В. Момент истины (В августе сорок четвертого):</w:t>
      </w:r>
      <w:r w:rsidR="001B3991">
        <w:rPr>
          <w:rFonts w:ascii="Arial" w:hAnsi="Arial" w:cs="Arial"/>
          <w:sz w:val="24"/>
          <w:szCs w:val="24"/>
        </w:rPr>
        <w:t xml:space="preserve"> р</w:t>
      </w:r>
      <w:r w:rsidRPr="00D7503C">
        <w:rPr>
          <w:rFonts w:ascii="Arial" w:hAnsi="Arial" w:cs="Arial"/>
          <w:sz w:val="24"/>
          <w:szCs w:val="24"/>
        </w:rPr>
        <w:t>оман.Повести.-95</w:t>
      </w:r>
      <w:r w:rsidR="009F4046">
        <w:rPr>
          <w:rFonts w:ascii="Arial" w:hAnsi="Arial" w:cs="Arial"/>
          <w:sz w:val="24"/>
          <w:szCs w:val="24"/>
        </w:rPr>
        <w:t xml:space="preserve"> </w:t>
      </w:r>
      <w:r w:rsidRPr="00D7503C">
        <w:rPr>
          <w:rFonts w:ascii="Arial" w:hAnsi="Arial" w:cs="Arial"/>
          <w:sz w:val="24"/>
          <w:szCs w:val="24"/>
        </w:rPr>
        <w:t>изд / В. Богомолов. - М. : АСТ, 1999. - 592с.</w:t>
      </w:r>
    </w:p>
    <w:p w:rsidR="008B5B1B" w:rsidRDefault="001F35F7" w:rsidP="00D7503C">
      <w:pPr>
        <w:jc w:val="both"/>
        <w:rPr>
          <w:rFonts w:ascii="Arial" w:hAnsi="Arial" w:cs="Arial"/>
          <w:sz w:val="24"/>
          <w:szCs w:val="24"/>
        </w:rPr>
      </w:pPr>
      <w:r w:rsidRPr="00D7503C">
        <w:rPr>
          <w:rFonts w:ascii="Arial" w:hAnsi="Arial" w:cs="Arial"/>
          <w:b/>
          <w:noProof/>
          <w:sz w:val="24"/>
          <w:szCs w:val="24"/>
        </w:rPr>
        <w:drawing>
          <wp:anchor distT="0" distB="0" distL="114300" distR="114300" simplePos="0" relativeHeight="251662336" behindDoc="1" locked="0" layoutInCell="1" allowOverlap="1">
            <wp:simplePos x="0" y="0"/>
            <wp:positionH relativeFrom="column">
              <wp:posOffset>0</wp:posOffset>
            </wp:positionH>
            <wp:positionV relativeFrom="paragraph">
              <wp:posOffset>39370</wp:posOffset>
            </wp:positionV>
            <wp:extent cx="1313180" cy="1819275"/>
            <wp:effectExtent l="19050" t="0" r="1270" b="0"/>
            <wp:wrapTight wrapText="bothSides">
              <wp:wrapPolygon edited="0">
                <wp:start x="-313" y="0"/>
                <wp:lineTo x="-313" y="21487"/>
                <wp:lineTo x="21621" y="21487"/>
                <wp:lineTo x="21621" y="0"/>
                <wp:lineTo x="-313" y="0"/>
              </wp:wrapPolygon>
            </wp:wrapTight>
            <wp:docPr id="4" name="Рисунок 3" descr="Описание: Бондарев Ю. В. Горячий сн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ондарев Ю. В. Горячий снег"/>
                    <pic:cNvPicPr>
                      <a:picLocks noChangeAspect="1" noChangeArrowheads="1"/>
                    </pic:cNvPicPr>
                  </pic:nvPicPr>
                  <pic:blipFill>
                    <a:blip r:embed="rId31"/>
                    <a:srcRect/>
                    <a:stretch>
                      <a:fillRect/>
                    </a:stretch>
                  </pic:blipFill>
                  <pic:spPr bwMode="auto">
                    <a:xfrm>
                      <a:off x="0" y="0"/>
                      <a:ext cx="1313180" cy="1819275"/>
                    </a:xfrm>
                    <a:prstGeom prst="rect">
                      <a:avLst/>
                    </a:prstGeom>
                    <a:noFill/>
                    <a:ln w="9525">
                      <a:noFill/>
                      <a:miter lim="800000"/>
                      <a:headEnd/>
                      <a:tailEnd/>
                    </a:ln>
                  </pic:spPr>
                </pic:pic>
              </a:graphicData>
            </a:graphic>
          </wp:anchor>
        </w:drawing>
      </w:r>
      <w:r w:rsidRPr="00D7503C">
        <w:rPr>
          <w:rFonts w:ascii="Arial" w:hAnsi="Arial" w:cs="Arial"/>
          <w:b/>
          <w:sz w:val="24"/>
          <w:szCs w:val="24"/>
        </w:rPr>
        <w:t>Бондарев, Ю. Горячий снег:</w:t>
      </w:r>
      <w:r w:rsidRPr="00D7503C">
        <w:rPr>
          <w:rFonts w:ascii="Arial" w:hAnsi="Arial" w:cs="Arial"/>
          <w:sz w:val="24"/>
          <w:szCs w:val="24"/>
        </w:rPr>
        <w:t xml:space="preserve"> роман / Ю.В. Бондарев ; авт. пред. О. Михайлов ; худож. Л. Дурасов. - М. : Дет. лит., 2010. - 457 с. : ил. - (Школьная библиотека).</w:t>
      </w:r>
      <w:r w:rsidRPr="00D7503C">
        <w:rPr>
          <w:rFonts w:ascii="Arial" w:hAnsi="Arial" w:cs="Arial"/>
          <w:color w:val="000000"/>
          <w:sz w:val="24"/>
          <w:szCs w:val="24"/>
          <w:shd w:val="clear" w:color="auto" w:fill="FFFFFF"/>
        </w:rPr>
        <w:t xml:space="preserve"> </w:t>
      </w:r>
    </w:p>
    <w:p w:rsidR="001F35F7" w:rsidRPr="008B5B1B" w:rsidRDefault="001F35F7" w:rsidP="00D7503C">
      <w:pPr>
        <w:jc w:val="both"/>
        <w:rPr>
          <w:rFonts w:ascii="Arial" w:hAnsi="Arial" w:cs="Arial"/>
          <w:sz w:val="24"/>
          <w:szCs w:val="24"/>
        </w:rPr>
      </w:pPr>
      <w:r w:rsidRPr="00D7503C">
        <w:rPr>
          <w:rFonts w:ascii="Arial" w:hAnsi="Arial" w:cs="Arial"/>
          <w:i/>
          <w:color w:val="000000"/>
          <w:sz w:val="24"/>
          <w:szCs w:val="24"/>
          <w:shd w:val="clear" w:color="auto" w:fill="FFFFFF"/>
        </w:rPr>
        <w:t>В. Бондарев - известный русский писатель, воевавший в годы войны под Сталинградом, в Польше и на границе с Чехословакией. В романе "Горячий снег" автор повест</w:t>
      </w:r>
      <w:r w:rsidR="009F4046">
        <w:rPr>
          <w:rFonts w:ascii="Arial" w:hAnsi="Arial" w:cs="Arial"/>
          <w:i/>
          <w:color w:val="000000"/>
          <w:sz w:val="24"/>
          <w:szCs w:val="24"/>
          <w:shd w:val="clear" w:color="auto" w:fill="FFFFFF"/>
        </w:rPr>
        <w:t>вует о Сталинградских событиях.</w:t>
      </w:r>
      <w:r w:rsidRPr="00D7503C">
        <w:rPr>
          <w:rFonts w:ascii="Arial" w:hAnsi="Arial" w:cs="Arial"/>
          <w:i/>
          <w:color w:val="000000"/>
          <w:sz w:val="24"/>
          <w:szCs w:val="24"/>
          <w:shd w:val="clear" w:color="auto" w:fill="FFFFFF"/>
        </w:rPr>
        <w:t>Жизнь и смерть героев романа обретают особую весомость и значительность, а смерть понимается как нарушение высшей справедливости и гармонии. Позиция лейтенанта Кузнецова и точка зрения командарма Бессонова, их положение в романе дают объемное, объективное изображение человека на войне. Достоинством этой книги является то, что здесь показаны чувства и мысли героя – рядового участника боя, характеры и судьбы его товарищей, способность к сопротивлению подчас чудовищным в своей жестокости обстоятельствам, напряженную бескомпромиссную борьбу с врагом и собственной слабостью.</w:t>
      </w:r>
    </w:p>
    <w:p w:rsidR="001F35F7" w:rsidRPr="00D7503C" w:rsidRDefault="001F35F7" w:rsidP="00D7503C">
      <w:pPr>
        <w:jc w:val="both"/>
        <w:rPr>
          <w:rFonts w:ascii="Arial" w:hAnsi="Arial" w:cs="Arial"/>
          <w:sz w:val="24"/>
          <w:szCs w:val="24"/>
        </w:rPr>
      </w:pPr>
      <w:r w:rsidRPr="00D7503C">
        <w:rPr>
          <w:rFonts w:ascii="Arial" w:hAnsi="Arial" w:cs="Arial"/>
          <w:b/>
          <w:noProof/>
          <w:sz w:val="24"/>
          <w:szCs w:val="24"/>
        </w:rPr>
        <w:drawing>
          <wp:anchor distT="0" distB="0" distL="114300" distR="114300" simplePos="0" relativeHeight="251687936" behindDoc="1" locked="0" layoutInCell="1" allowOverlap="1">
            <wp:simplePos x="0" y="0"/>
            <wp:positionH relativeFrom="column">
              <wp:posOffset>0</wp:posOffset>
            </wp:positionH>
            <wp:positionV relativeFrom="paragraph">
              <wp:posOffset>38735</wp:posOffset>
            </wp:positionV>
            <wp:extent cx="1313180" cy="1618615"/>
            <wp:effectExtent l="19050" t="19050" r="20320" b="19685"/>
            <wp:wrapTight wrapText="bothSides">
              <wp:wrapPolygon edited="0">
                <wp:start x="-313" y="-254"/>
                <wp:lineTo x="-313" y="21863"/>
                <wp:lineTo x="21934" y="21863"/>
                <wp:lineTo x="21934" y="-254"/>
                <wp:lineTo x="-313" y="-254"/>
              </wp:wrapPolygon>
            </wp:wrapTight>
            <wp:docPr id="29" name="Рисунок 29" descr="http://static1.repo.aif.ru/1/f9/146694/8028396fce473539198167ed43c8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atic1.repo.aif.ru/1/f9/146694/8028396fce473539198167ed43c89760.jpg"/>
                    <pic:cNvPicPr>
                      <a:picLocks noChangeAspect="1" noChangeArrowheads="1"/>
                    </pic:cNvPicPr>
                  </pic:nvPicPr>
                  <pic:blipFill>
                    <a:blip r:embed="rId32" r:link="rId33"/>
                    <a:srcRect/>
                    <a:stretch>
                      <a:fillRect/>
                    </a:stretch>
                  </pic:blipFill>
                  <pic:spPr bwMode="auto">
                    <a:xfrm>
                      <a:off x="0" y="0"/>
                      <a:ext cx="1313180" cy="1618615"/>
                    </a:xfrm>
                    <a:prstGeom prst="rect">
                      <a:avLst/>
                    </a:prstGeom>
                    <a:noFill/>
                    <a:ln w="9525">
                      <a:solidFill>
                        <a:schemeClr val="tx1"/>
                      </a:solidFill>
                      <a:miter lim="800000"/>
                      <a:headEnd/>
                      <a:tailEnd/>
                    </a:ln>
                  </pic:spPr>
                </pic:pic>
              </a:graphicData>
            </a:graphic>
          </wp:anchor>
        </w:drawing>
      </w:r>
      <w:r w:rsidRPr="00D7503C">
        <w:rPr>
          <w:rFonts w:ascii="Arial" w:hAnsi="Arial" w:cs="Arial"/>
          <w:b/>
          <w:sz w:val="24"/>
          <w:szCs w:val="24"/>
        </w:rPr>
        <w:t xml:space="preserve">Быков В.В.Альпийская </w:t>
      </w:r>
      <w:r w:rsidRPr="009F4046">
        <w:rPr>
          <w:rFonts w:ascii="Arial" w:hAnsi="Arial" w:cs="Arial"/>
          <w:b/>
          <w:sz w:val="24"/>
          <w:szCs w:val="24"/>
        </w:rPr>
        <w:t>баллада; Сотников</w:t>
      </w:r>
      <w:r w:rsidR="001B3991">
        <w:rPr>
          <w:rFonts w:ascii="Arial" w:hAnsi="Arial" w:cs="Arial"/>
          <w:sz w:val="24"/>
          <w:szCs w:val="24"/>
        </w:rPr>
        <w:t xml:space="preserve"> : п</w:t>
      </w:r>
      <w:r w:rsidRPr="00D7503C">
        <w:rPr>
          <w:rFonts w:ascii="Arial" w:hAnsi="Arial" w:cs="Arial"/>
          <w:sz w:val="24"/>
          <w:szCs w:val="24"/>
        </w:rPr>
        <w:t>овести / Быков В.В. - М. : Воениздат, 1986. - 256 с. : ил.</w:t>
      </w:r>
    </w:p>
    <w:p w:rsidR="001F35F7" w:rsidRPr="00D7503C" w:rsidRDefault="008B5B1B" w:rsidP="00D7503C">
      <w:pPr>
        <w:pStyle w:val="a3"/>
        <w:jc w:val="both"/>
        <w:rPr>
          <w:rFonts w:ascii="Arial" w:hAnsi="Arial" w:cs="Arial"/>
          <w:i/>
        </w:rPr>
      </w:pPr>
      <w:r>
        <w:rPr>
          <w:rFonts w:ascii="Arial" w:hAnsi="Arial" w:cs="Arial"/>
          <w:i/>
        </w:rPr>
        <w:t xml:space="preserve">   </w:t>
      </w:r>
      <w:r w:rsidR="001F35F7" w:rsidRPr="00D7503C">
        <w:rPr>
          <w:rFonts w:ascii="Arial" w:hAnsi="Arial" w:cs="Arial"/>
          <w:i/>
        </w:rPr>
        <w:t>Белорусский писатель и общественный деятель, участник Великой Отечественной войны, лауреат Ленинской премии (1924-2003).рассказывает о трёх днях жизни бежавших из плена белоруса Ивана и итальянки Джулии.</w:t>
      </w:r>
    </w:p>
    <w:p w:rsidR="001F35F7" w:rsidRPr="00D7503C" w:rsidRDefault="001F35F7" w:rsidP="00D7503C">
      <w:pPr>
        <w:jc w:val="both"/>
        <w:rPr>
          <w:rFonts w:ascii="Arial" w:hAnsi="Arial" w:cs="Arial"/>
          <w:sz w:val="24"/>
          <w:szCs w:val="24"/>
        </w:rPr>
      </w:pPr>
    </w:p>
    <w:p w:rsidR="001F35F7" w:rsidRDefault="001F35F7" w:rsidP="00D7503C">
      <w:pPr>
        <w:jc w:val="both"/>
        <w:rPr>
          <w:rFonts w:ascii="Arial" w:hAnsi="Arial" w:cs="Arial"/>
          <w:sz w:val="24"/>
          <w:szCs w:val="24"/>
        </w:rPr>
      </w:pPr>
      <w:r w:rsidRPr="00D7503C">
        <w:rPr>
          <w:rFonts w:ascii="Arial" w:hAnsi="Arial" w:cs="Arial"/>
          <w:b/>
          <w:sz w:val="24"/>
          <w:szCs w:val="24"/>
        </w:rPr>
        <w:t>Быков Л. В бой идут одни старики</w:t>
      </w:r>
      <w:r w:rsidR="001B3991">
        <w:rPr>
          <w:rFonts w:ascii="Arial" w:hAnsi="Arial" w:cs="Arial"/>
          <w:sz w:val="24"/>
          <w:szCs w:val="24"/>
        </w:rPr>
        <w:t xml:space="preserve"> : с</w:t>
      </w:r>
      <w:r w:rsidRPr="00D7503C">
        <w:rPr>
          <w:rFonts w:ascii="Arial" w:hAnsi="Arial" w:cs="Arial"/>
          <w:sz w:val="24"/>
          <w:szCs w:val="24"/>
        </w:rPr>
        <w:t>борник / Быков Л.. Операция "Южный гром";Уходим дорогою чести... /  Оноприенко Е.. Крылья /  Ежов В.,  Ежов В.. Повесть о настоящем человеке /  Рязанцева Н. - М. : Дрофа-Лирус, 1994. - 528с.</w:t>
      </w:r>
    </w:p>
    <w:p w:rsidR="001F35F7" w:rsidRPr="00D7503C" w:rsidRDefault="00DC1038" w:rsidP="00D7503C">
      <w:pPr>
        <w:jc w:val="both"/>
        <w:rPr>
          <w:rFonts w:ascii="Arial" w:hAnsi="Arial" w:cs="Arial"/>
          <w:sz w:val="24"/>
          <w:szCs w:val="24"/>
        </w:rPr>
      </w:pPr>
      <w:r>
        <w:rPr>
          <w:rFonts w:ascii="Arial" w:hAnsi="Arial" w:cs="Arial"/>
          <w:b/>
          <w:sz w:val="24"/>
          <w:szCs w:val="24"/>
        </w:rPr>
        <w:t xml:space="preserve">Васильев, Б. </w:t>
      </w:r>
      <w:r w:rsidR="001F35F7" w:rsidRPr="00D7503C">
        <w:rPr>
          <w:rFonts w:ascii="Arial" w:hAnsi="Arial" w:cs="Arial"/>
          <w:b/>
          <w:sz w:val="24"/>
          <w:szCs w:val="24"/>
        </w:rPr>
        <w:t>Собрание сочинений</w:t>
      </w:r>
      <w:r w:rsidR="001F35F7" w:rsidRPr="00D7503C">
        <w:rPr>
          <w:rFonts w:ascii="Arial" w:hAnsi="Arial" w:cs="Arial"/>
          <w:sz w:val="24"/>
          <w:szCs w:val="24"/>
        </w:rPr>
        <w:t xml:space="preserve"> : В 8-ми т. / Б. Васильев. - Смоленск : ТРАСТ-ИМАКОМ,РУСИЧ,</w:t>
      </w:r>
      <w:r w:rsidR="001B3991">
        <w:rPr>
          <w:rFonts w:ascii="Arial" w:hAnsi="Arial" w:cs="Arial"/>
          <w:sz w:val="24"/>
          <w:szCs w:val="24"/>
        </w:rPr>
        <w:t xml:space="preserve"> 1994.Т.3 : Завтра была война: р</w:t>
      </w:r>
      <w:r w:rsidR="001F35F7" w:rsidRPr="00D7503C">
        <w:rPr>
          <w:rFonts w:ascii="Arial" w:hAnsi="Arial" w:cs="Arial"/>
          <w:sz w:val="24"/>
          <w:szCs w:val="24"/>
        </w:rPr>
        <w:t>оман и повести. - Смоленск : ТРАСТ-ИМАКОМ : Русич, 1994. - 608с.</w:t>
      </w:r>
    </w:p>
    <w:p w:rsidR="001F35F7" w:rsidRPr="00D7503C" w:rsidRDefault="001F35F7" w:rsidP="00D7503C">
      <w:pPr>
        <w:jc w:val="both"/>
        <w:rPr>
          <w:rFonts w:ascii="Arial" w:hAnsi="Arial" w:cs="Arial"/>
          <w:sz w:val="24"/>
          <w:szCs w:val="24"/>
        </w:rPr>
      </w:pPr>
      <w:r w:rsidRPr="00D7503C">
        <w:rPr>
          <w:rFonts w:ascii="Arial" w:hAnsi="Arial" w:cs="Arial"/>
          <w:b/>
          <w:noProof/>
          <w:sz w:val="24"/>
          <w:szCs w:val="24"/>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1257300" cy="1845310"/>
            <wp:effectExtent l="19050" t="19050" r="19050" b="21590"/>
            <wp:wrapTight wrapText="bothSides">
              <wp:wrapPolygon edited="0">
                <wp:start x="-327" y="-223"/>
                <wp:lineTo x="-327" y="21853"/>
                <wp:lineTo x="21927" y="21853"/>
                <wp:lineTo x="21927" y="-223"/>
                <wp:lineTo x="-327" y="-223"/>
              </wp:wrapPolygon>
            </wp:wrapTight>
            <wp:docPr id="9" name="Рисунок 8" descr="Описание: Б.Л.Васильев не стреляйте в белых лебедей-отзыв о книге А зори здесь тих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Б.Л.Васильев не стреляйте в белых лебедей-отзыв о книге А зори здесь тихие"/>
                    <pic:cNvPicPr>
                      <a:picLocks noChangeAspect="1" noChangeArrowheads="1"/>
                    </pic:cNvPicPr>
                  </pic:nvPicPr>
                  <pic:blipFill>
                    <a:blip r:embed="rId34" cstate="print"/>
                    <a:srcRect/>
                    <a:stretch>
                      <a:fillRect/>
                    </a:stretch>
                  </pic:blipFill>
                  <pic:spPr bwMode="auto">
                    <a:xfrm>
                      <a:off x="0" y="0"/>
                      <a:ext cx="1257300" cy="1845310"/>
                    </a:xfrm>
                    <a:prstGeom prst="rect">
                      <a:avLst/>
                    </a:prstGeom>
                    <a:noFill/>
                    <a:ln w="9525">
                      <a:solidFill>
                        <a:srgbClr val="FF0000"/>
                      </a:solidFill>
                      <a:miter lim="800000"/>
                      <a:headEnd/>
                      <a:tailEnd/>
                    </a:ln>
                  </pic:spPr>
                </pic:pic>
              </a:graphicData>
            </a:graphic>
          </wp:anchor>
        </w:drawing>
      </w:r>
      <w:r w:rsidRPr="00D7503C">
        <w:rPr>
          <w:rFonts w:ascii="Arial" w:hAnsi="Arial" w:cs="Arial"/>
          <w:b/>
          <w:sz w:val="24"/>
          <w:szCs w:val="24"/>
        </w:rPr>
        <w:t>Васильев, Б. А зори здесь тихие</w:t>
      </w:r>
      <w:r w:rsidRPr="00D7503C">
        <w:rPr>
          <w:rFonts w:ascii="Arial" w:hAnsi="Arial" w:cs="Arial"/>
          <w:sz w:val="24"/>
          <w:szCs w:val="24"/>
        </w:rPr>
        <w:t>; А зори здесь тихие; Не стреляйте белых лебедей; Завтра была война: повести / Б.Л. Васильев. - М. : Эксмо, 2010. - 608 с</w:t>
      </w:r>
      <w:r w:rsidR="008B5B1B">
        <w:rPr>
          <w:rFonts w:ascii="Arial" w:hAnsi="Arial" w:cs="Arial"/>
          <w:sz w:val="24"/>
          <w:szCs w:val="24"/>
        </w:rPr>
        <w:t>.</w:t>
      </w:r>
    </w:p>
    <w:p w:rsidR="001F35F7" w:rsidRPr="00D7503C" w:rsidRDefault="00DC1038" w:rsidP="00D7503C">
      <w:pPr>
        <w:jc w:val="both"/>
        <w:rPr>
          <w:rStyle w:val="apple-converted-space"/>
          <w:rFonts w:ascii="Arial" w:hAnsi="Arial" w:cs="Arial"/>
          <w:i/>
          <w:color w:val="000000"/>
          <w:sz w:val="24"/>
          <w:szCs w:val="24"/>
          <w:shd w:val="clear" w:color="auto" w:fill="FFFFFF"/>
        </w:rPr>
      </w:pPr>
      <w:r>
        <w:rPr>
          <w:rFonts w:ascii="Arial" w:hAnsi="Arial" w:cs="Arial"/>
          <w:i/>
          <w:color w:val="000000"/>
          <w:sz w:val="24"/>
          <w:szCs w:val="24"/>
          <w:shd w:val="clear" w:color="auto" w:fill="FFFFFF"/>
        </w:rPr>
        <w:t xml:space="preserve">Произведения Бориса </w:t>
      </w:r>
      <w:r w:rsidR="001F35F7" w:rsidRPr="00D7503C">
        <w:rPr>
          <w:rFonts w:ascii="Arial" w:hAnsi="Arial" w:cs="Arial"/>
          <w:i/>
          <w:color w:val="000000"/>
          <w:sz w:val="24"/>
          <w:szCs w:val="24"/>
          <w:shd w:val="clear" w:color="auto" w:fill="FFFFFF"/>
        </w:rPr>
        <w:t>Васильева составляют золотой фонд литературы о Великой Отечественной войне, а снятые на их основе кинофильмы стали поистине культовыми.</w:t>
      </w:r>
      <w:r w:rsidR="001F35F7" w:rsidRPr="00D7503C">
        <w:rPr>
          <w:rFonts w:ascii="Arial" w:hAnsi="Arial" w:cs="Arial"/>
          <w:i/>
          <w:color w:val="000000"/>
          <w:sz w:val="24"/>
          <w:szCs w:val="24"/>
        </w:rPr>
        <w:br/>
      </w:r>
      <w:r w:rsidR="001F35F7" w:rsidRPr="00D7503C">
        <w:rPr>
          <w:rFonts w:ascii="Arial" w:hAnsi="Arial" w:cs="Arial"/>
          <w:i/>
          <w:color w:val="000000"/>
          <w:sz w:val="24"/>
          <w:szCs w:val="24"/>
          <w:shd w:val="clear" w:color="auto" w:fill="FFFFFF"/>
        </w:rPr>
        <w:t>Писатель сам прошел трудными дорогами войны, поэтому его военная проза отличается психологической достоверностью и особой искренностью.</w:t>
      </w:r>
      <w:r w:rsidR="001F35F7" w:rsidRPr="00D7503C">
        <w:rPr>
          <w:rStyle w:val="apple-converted-space"/>
          <w:rFonts w:ascii="Arial" w:hAnsi="Arial" w:cs="Arial"/>
          <w:i/>
          <w:color w:val="000000"/>
          <w:sz w:val="24"/>
          <w:szCs w:val="24"/>
          <w:shd w:val="clear" w:color="auto" w:fill="FFFFFF"/>
        </w:rPr>
        <w:t> </w:t>
      </w:r>
      <w:r w:rsidR="001F35F7" w:rsidRPr="00D7503C">
        <w:rPr>
          <w:rFonts w:ascii="Arial" w:hAnsi="Arial" w:cs="Arial"/>
          <w:i/>
          <w:color w:val="000000"/>
          <w:sz w:val="24"/>
          <w:szCs w:val="24"/>
          <w:shd w:val="clear" w:color="auto" w:fill="FFFFFF"/>
        </w:rPr>
        <w:t>В книгу вошли самые пронзительные произведения Б.Л. Васильева о войне – "А зори здесь тихие…", "Завтра была война" и "В списках не значился". Помимо высокого трагизма, от которого сжимается сердце, они пропитаны нежностью и любовью, патриотизмом и чувством нравственного долга.</w:t>
      </w:r>
      <w:r w:rsidR="001F35F7" w:rsidRPr="00D7503C">
        <w:rPr>
          <w:rStyle w:val="apple-converted-space"/>
          <w:rFonts w:ascii="Arial" w:hAnsi="Arial" w:cs="Arial"/>
          <w:i/>
          <w:color w:val="000000"/>
          <w:sz w:val="24"/>
          <w:szCs w:val="24"/>
          <w:shd w:val="clear" w:color="auto" w:fill="FFFFFF"/>
        </w:rPr>
        <w:t>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Васильев, Б .Завтра была война;</w:t>
      </w:r>
      <w:r w:rsidR="001B3991">
        <w:rPr>
          <w:rFonts w:ascii="Arial" w:hAnsi="Arial" w:cs="Arial"/>
          <w:sz w:val="24"/>
          <w:szCs w:val="24"/>
        </w:rPr>
        <w:t xml:space="preserve"> А зори здесь тихие : п</w:t>
      </w:r>
      <w:r w:rsidRPr="00D7503C">
        <w:rPr>
          <w:rFonts w:ascii="Arial" w:hAnsi="Arial" w:cs="Arial"/>
          <w:sz w:val="24"/>
          <w:szCs w:val="24"/>
        </w:rPr>
        <w:t>овести / Б. Васильев. - М. : Политиздат, 1991. - 349 с.</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Владимов, Г.Генерал и его армия:</w:t>
      </w:r>
      <w:r w:rsidR="00DC1038">
        <w:rPr>
          <w:rFonts w:ascii="Arial" w:hAnsi="Arial" w:cs="Arial"/>
          <w:sz w:val="24"/>
          <w:szCs w:val="24"/>
        </w:rPr>
        <w:t xml:space="preserve"> р</w:t>
      </w:r>
      <w:r w:rsidRPr="00D7503C">
        <w:rPr>
          <w:rFonts w:ascii="Arial" w:hAnsi="Arial" w:cs="Arial"/>
          <w:sz w:val="24"/>
          <w:szCs w:val="24"/>
        </w:rPr>
        <w:t>оман / Г.Н. Владимов. - М. : Кн. палата, 1997. - 448 с. - (Популярная библиотека).</w:t>
      </w:r>
    </w:p>
    <w:p w:rsidR="001F35F7" w:rsidRPr="00D7503C" w:rsidRDefault="0027522E" w:rsidP="00D7503C">
      <w:pPr>
        <w:jc w:val="both"/>
        <w:rPr>
          <w:rFonts w:ascii="Arial" w:hAnsi="Arial" w:cs="Arial"/>
          <w:sz w:val="24"/>
          <w:szCs w:val="24"/>
        </w:rPr>
      </w:pPr>
      <w:r>
        <w:rPr>
          <w:rFonts w:ascii="Arial" w:hAnsi="Arial" w:cs="Arial"/>
          <w:noProof/>
          <w:sz w:val="24"/>
          <w:szCs w:val="24"/>
        </w:rPr>
        <w:drawing>
          <wp:anchor distT="0" distB="0" distL="114300" distR="114300" simplePos="0" relativeHeight="251702272" behindDoc="1" locked="0" layoutInCell="1" allowOverlap="1">
            <wp:simplePos x="0" y="0"/>
            <wp:positionH relativeFrom="column">
              <wp:posOffset>19050</wp:posOffset>
            </wp:positionH>
            <wp:positionV relativeFrom="paragraph">
              <wp:posOffset>534670</wp:posOffset>
            </wp:positionV>
            <wp:extent cx="1438275" cy="1917700"/>
            <wp:effectExtent l="19050" t="0" r="9525" b="0"/>
            <wp:wrapTight wrapText="bothSides">
              <wp:wrapPolygon edited="0">
                <wp:start x="-286" y="0"/>
                <wp:lineTo x="-286" y="21457"/>
                <wp:lineTo x="21743" y="21457"/>
                <wp:lineTo x="21743" y="0"/>
                <wp:lineTo x="-286" y="0"/>
              </wp:wrapPolygon>
            </wp:wrapTight>
            <wp:docPr id="47" name="Рисунок 6" descr="http://common.regnum.ru/pictures/news/2012-03/grani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mmon.regnum.ru/pictures/news/2012-03/granin-big.jpg"/>
                    <pic:cNvPicPr>
                      <a:picLocks noChangeAspect="1" noChangeArrowheads="1"/>
                    </pic:cNvPicPr>
                  </pic:nvPicPr>
                  <pic:blipFill>
                    <a:blip r:embed="rId35" cstate="print"/>
                    <a:srcRect/>
                    <a:stretch>
                      <a:fillRect/>
                    </a:stretch>
                  </pic:blipFill>
                  <pic:spPr bwMode="auto">
                    <a:xfrm>
                      <a:off x="0" y="0"/>
                      <a:ext cx="1438275" cy="1917700"/>
                    </a:xfrm>
                    <a:prstGeom prst="rect">
                      <a:avLst/>
                    </a:prstGeom>
                    <a:noFill/>
                    <a:ln w="9525">
                      <a:noFill/>
                      <a:miter lim="800000"/>
                      <a:headEnd/>
                      <a:tailEnd/>
                    </a:ln>
                  </pic:spPr>
                </pic:pic>
              </a:graphicData>
            </a:graphic>
          </wp:anchor>
        </w:drawing>
      </w:r>
      <w:r w:rsidR="001F35F7" w:rsidRPr="00D7503C">
        <w:rPr>
          <w:rFonts w:ascii="Arial" w:hAnsi="Arial" w:cs="Arial"/>
          <w:sz w:val="24"/>
          <w:szCs w:val="24"/>
        </w:rPr>
        <w:t>.</w:t>
      </w:r>
      <w:r w:rsidR="001F35F7" w:rsidRPr="00D7503C">
        <w:rPr>
          <w:rFonts w:ascii="Arial" w:hAnsi="Arial" w:cs="Arial"/>
          <w:b/>
          <w:sz w:val="24"/>
          <w:szCs w:val="24"/>
        </w:rPr>
        <w:t>Воробьев, К. Убиты под Москвой</w:t>
      </w:r>
      <w:r w:rsidR="001F35F7" w:rsidRPr="00D7503C">
        <w:rPr>
          <w:rFonts w:ascii="Arial" w:hAnsi="Arial" w:cs="Arial"/>
          <w:sz w:val="24"/>
          <w:szCs w:val="24"/>
        </w:rPr>
        <w:t>: повести и рассказы / К.Д. Воробьев ; авт. пред. В. Чалмаев ; худож. А. Тамбовкин. - М. : Дет. лит., 2010. - 284 с. : ил. - (Школьная библиотека).</w:t>
      </w:r>
    </w:p>
    <w:p w:rsidR="001F35F7" w:rsidRPr="00D7503C" w:rsidRDefault="00DC1038" w:rsidP="00D7503C">
      <w:pPr>
        <w:jc w:val="both"/>
        <w:rPr>
          <w:rFonts w:ascii="Arial" w:hAnsi="Arial" w:cs="Arial"/>
          <w:sz w:val="24"/>
          <w:szCs w:val="24"/>
        </w:rPr>
      </w:pPr>
      <w:r>
        <w:rPr>
          <w:rFonts w:ascii="Arial" w:hAnsi="Arial" w:cs="Arial"/>
          <w:b/>
          <w:sz w:val="24"/>
          <w:szCs w:val="24"/>
        </w:rPr>
        <w:t xml:space="preserve">Гранин, Д. </w:t>
      </w:r>
      <w:r w:rsidR="001F35F7" w:rsidRPr="0027522E">
        <w:rPr>
          <w:rFonts w:ascii="Arial" w:hAnsi="Arial" w:cs="Arial"/>
          <w:b/>
          <w:sz w:val="24"/>
          <w:szCs w:val="24"/>
        </w:rPr>
        <w:t>Мой лейтенант</w:t>
      </w:r>
      <w:r w:rsidR="001B3991">
        <w:rPr>
          <w:rFonts w:ascii="Arial" w:hAnsi="Arial" w:cs="Arial"/>
          <w:b/>
          <w:sz w:val="24"/>
          <w:szCs w:val="24"/>
        </w:rPr>
        <w:t xml:space="preserve">: </w:t>
      </w:r>
      <w:r w:rsidR="001B3991" w:rsidRPr="001B3991">
        <w:rPr>
          <w:rFonts w:ascii="Arial" w:hAnsi="Arial" w:cs="Arial"/>
          <w:sz w:val="24"/>
          <w:szCs w:val="24"/>
        </w:rPr>
        <w:t>роман</w:t>
      </w:r>
      <w:r w:rsidR="001F35F7" w:rsidRPr="001B3991">
        <w:rPr>
          <w:rFonts w:ascii="Arial" w:hAnsi="Arial" w:cs="Arial"/>
          <w:sz w:val="24"/>
          <w:szCs w:val="24"/>
        </w:rPr>
        <w:t xml:space="preserve"> </w:t>
      </w:r>
      <w:r w:rsidR="001F35F7" w:rsidRPr="00D7503C">
        <w:rPr>
          <w:rFonts w:ascii="Arial" w:hAnsi="Arial" w:cs="Arial"/>
          <w:sz w:val="24"/>
          <w:szCs w:val="24"/>
        </w:rPr>
        <w:t xml:space="preserve">/ Д.А. Гранин. - Москва : ОЛМА Медиа Групп, 2013. - 320 с. </w:t>
      </w:r>
    </w:p>
    <w:p w:rsidR="001F35F7" w:rsidRPr="00D7503C" w:rsidRDefault="00DC1038" w:rsidP="00D7503C">
      <w:pPr>
        <w:jc w:val="both"/>
        <w:rPr>
          <w:rFonts w:ascii="Arial" w:hAnsi="Arial" w:cs="Arial"/>
          <w:i/>
          <w:sz w:val="24"/>
          <w:szCs w:val="24"/>
        </w:rPr>
      </w:pPr>
      <w:r>
        <w:rPr>
          <w:rFonts w:ascii="Arial" w:hAnsi="Arial" w:cs="Arial"/>
          <w:sz w:val="24"/>
          <w:szCs w:val="24"/>
        </w:rPr>
        <w:t xml:space="preserve">   </w:t>
      </w:r>
      <w:r w:rsidR="001F35F7" w:rsidRPr="00D7503C">
        <w:rPr>
          <w:rFonts w:ascii="Arial" w:hAnsi="Arial" w:cs="Arial"/>
          <w:i/>
          <w:sz w:val="24"/>
          <w:szCs w:val="24"/>
        </w:rPr>
        <w:t>Кто готовиться увидеть очередную глянцевую картинку войны - с победными маршами, патриотическими настроениями и громкими подвигами - может сразу отложить эту книгу. Новый роман Даниила Гранина - это взгляд на Великую Отечественную с изнанки, из траншей и окопов. На фоне тягот, ужасов и неприглядности войны автор дает возможность выговориться простому лейтенанту, одному</w:t>
      </w:r>
      <w:r>
        <w:rPr>
          <w:rFonts w:ascii="Arial" w:hAnsi="Arial" w:cs="Arial"/>
          <w:i/>
          <w:sz w:val="24"/>
          <w:szCs w:val="24"/>
        </w:rPr>
        <w:t xml:space="preserve"> из тех, кому мы обязаны своей П</w:t>
      </w:r>
      <w:r w:rsidR="001F35F7" w:rsidRPr="00D7503C">
        <w:rPr>
          <w:rFonts w:ascii="Arial" w:hAnsi="Arial" w:cs="Arial"/>
          <w:i/>
          <w:sz w:val="24"/>
          <w:szCs w:val="24"/>
        </w:rPr>
        <w:t>обедой. Тех, о чьей смерти официальные сводки Информбюро сообщали как о "незначительных потерях в боях местного значения". Тех, кто вряд ли выбрал себе такую судьбу, будь на то их собственная воля. Этот роман ни в коем случае не автобиографичен, хотя понять, кем на самом деле приходятся друг другу автор книги и лейтенант Д. - несложно. В книге использованы рисунки австрийского художника Ганса Лиски.</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Гроссман, В .Жизнь и судьба</w:t>
      </w:r>
      <w:r w:rsidRPr="00D7503C">
        <w:rPr>
          <w:rFonts w:ascii="Arial" w:hAnsi="Arial" w:cs="Arial"/>
          <w:sz w:val="24"/>
          <w:szCs w:val="24"/>
        </w:rPr>
        <w:t>: роман / В.С. Гроссман. - М. : Слово, 1999. - 704 с. - (Ин-тут "Открытое общество" "Пушкинская биб-ка").</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Джалиль М. Моабитская тетрадь.</w:t>
      </w:r>
      <w:r w:rsidRPr="00D7503C">
        <w:rPr>
          <w:rFonts w:ascii="Arial" w:hAnsi="Arial" w:cs="Arial"/>
          <w:sz w:val="24"/>
          <w:szCs w:val="24"/>
        </w:rPr>
        <w:t xml:space="preserve"> 1942-1944 : Пер. с тат. / Джалиль Муса. - М. : Сов. Россия, 1984. - 192с. : ил.</w:t>
      </w:r>
    </w:p>
    <w:p w:rsidR="001F35F7" w:rsidRPr="00D7503C" w:rsidRDefault="0027522E" w:rsidP="00D7503C">
      <w:pPr>
        <w:jc w:val="both"/>
        <w:rPr>
          <w:rFonts w:ascii="Arial" w:hAnsi="Arial" w:cs="Arial"/>
          <w:i/>
          <w:sz w:val="24"/>
          <w:szCs w:val="24"/>
        </w:rPr>
      </w:pPr>
      <w:r>
        <w:rPr>
          <w:rFonts w:ascii="Arial" w:hAnsi="Arial" w:cs="Arial"/>
          <w:i/>
          <w:sz w:val="24"/>
          <w:szCs w:val="24"/>
        </w:rPr>
        <w:t xml:space="preserve">   </w:t>
      </w:r>
      <w:r w:rsidR="001F35F7" w:rsidRPr="00D7503C">
        <w:rPr>
          <w:rFonts w:ascii="Arial" w:hAnsi="Arial" w:cs="Arial"/>
          <w:i/>
          <w:sz w:val="24"/>
          <w:szCs w:val="24"/>
        </w:rPr>
        <w:t>Цикл из 93 стихотворений, написанных Джалилем в Моабитской тюрьме и опубликованных по</w:t>
      </w:r>
      <w:r w:rsidR="001F35F7" w:rsidRPr="00D7503C">
        <w:rPr>
          <w:rFonts w:ascii="Arial" w:hAnsi="Arial" w:cs="Arial"/>
          <w:i/>
          <w:sz w:val="24"/>
          <w:szCs w:val="24"/>
        </w:rPr>
        <w:softHyphen/>
        <w:t>смертно.</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Зорич, А. Завтра война</w:t>
      </w:r>
      <w:r w:rsidR="001B3991">
        <w:rPr>
          <w:rFonts w:ascii="Arial" w:hAnsi="Arial" w:cs="Arial"/>
          <w:sz w:val="24"/>
          <w:szCs w:val="24"/>
        </w:rPr>
        <w:t xml:space="preserve"> [з</w:t>
      </w:r>
      <w:r w:rsidRPr="00D7503C">
        <w:rPr>
          <w:rFonts w:ascii="Arial" w:hAnsi="Arial" w:cs="Arial"/>
          <w:sz w:val="24"/>
          <w:szCs w:val="24"/>
        </w:rPr>
        <w:t xml:space="preserve">вукозапись] / А. Зорич ; читает А. Андриенко. - М. : Аудиокнига, 2010. - 2 электр. опт. диск с. - Систем. требования : CD-плеер с поддержкой МР3, или Pentium-233 ; Windows 9x-XP ; CD-ROM ; зв. карта. </w:t>
      </w:r>
    </w:p>
    <w:p w:rsidR="001F35F7" w:rsidRPr="00D7503C" w:rsidRDefault="001F35F7" w:rsidP="00D7503C">
      <w:pPr>
        <w:jc w:val="both"/>
        <w:rPr>
          <w:rFonts w:ascii="Arial" w:hAnsi="Arial" w:cs="Arial"/>
          <w:sz w:val="24"/>
          <w:szCs w:val="24"/>
        </w:rPr>
      </w:pPr>
      <w:r w:rsidRPr="00D7503C">
        <w:rPr>
          <w:rFonts w:ascii="Arial" w:hAnsi="Arial" w:cs="Arial"/>
          <w:b/>
          <w:noProof/>
          <w:sz w:val="24"/>
          <w:szCs w:val="24"/>
        </w:rPr>
        <w:lastRenderedPageBreak/>
        <w:drawing>
          <wp:anchor distT="0" distB="0" distL="114300" distR="114300" simplePos="0" relativeHeight="251668480" behindDoc="1" locked="0" layoutInCell="1" allowOverlap="1">
            <wp:simplePos x="0" y="0"/>
            <wp:positionH relativeFrom="column">
              <wp:posOffset>18415</wp:posOffset>
            </wp:positionH>
            <wp:positionV relativeFrom="paragraph">
              <wp:posOffset>66040</wp:posOffset>
            </wp:positionV>
            <wp:extent cx="1266825" cy="1889760"/>
            <wp:effectExtent l="19050" t="0" r="9525" b="0"/>
            <wp:wrapTight wrapText="bothSides">
              <wp:wrapPolygon edited="0">
                <wp:start x="-325" y="0"/>
                <wp:lineTo x="-325" y="21339"/>
                <wp:lineTo x="21762" y="21339"/>
                <wp:lineTo x="21762" y="0"/>
                <wp:lineTo x="-325" y="0"/>
              </wp:wrapPolygon>
            </wp:wrapTight>
            <wp:docPr id="3" name="Рисунок 9" descr="Описание:  «Идет война народная... : стихи о Великой Отечественной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Идет война народная... : стихи о Великой Отечественной войне»"/>
                    <pic:cNvPicPr>
                      <a:picLocks noChangeAspect="1" noChangeArrowheads="1"/>
                    </pic:cNvPicPr>
                  </pic:nvPicPr>
                  <pic:blipFill>
                    <a:blip r:embed="rId36"/>
                    <a:srcRect/>
                    <a:stretch>
                      <a:fillRect/>
                    </a:stretch>
                  </pic:blipFill>
                  <pic:spPr bwMode="auto">
                    <a:xfrm>
                      <a:off x="0" y="0"/>
                      <a:ext cx="1266825" cy="1889760"/>
                    </a:xfrm>
                    <a:prstGeom prst="rect">
                      <a:avLst/>
                    </a:prstGeom>
                    <a:noFill/>
                    <a:ln w="9525">
                      <a:noFill/>
                      <a:miter lim="800000"/>
                      <a:headEnd/>
                      <a:tailEnd/>
                    </a:ln>
                  </pic:spPr>
                </pic:pic>
              </a:graphicData>
            </a:graphic>
          </wp:anchor>
        </w:drawing>
      </w:r>
      <w:r w:rsidRPr="00D7503C">
        <w:rPr>
          <w:rFonts w:ascii="Arial" w:hAnsi="Arial" w:cs="Arial"/>
          <w:b/>
          <w:sz w:val="24"/>
          <w:szCs w:val="24"/>
        </w:rPr>
        <w:t>" Идет война народная...":</w:t>
      </w:r>
      <w:r w:rsidRPr="00D7503C">
        <w:rPr>
          <w:rFonts w:ascii="Arial" w:hAnsi="Arial" w:cs="Arial"/>
          <w:sz w:val="24"/>
          <w:szCs w:val="24"/>
        </w:rPr>
        <w:t xml:space="preserve"> стихи о Великой Отечественной войне / авт. пред. Н.И. Горбачев ; худож. Б. Чупрыгин. - М. : Дет. лит., 2012. - 332 с. : ил. - (Школьная библиотека). - Содерж. : Клятва / Ахматова А.; Рассказ танкиста / Твардовский А.; Ржавые гранаты / Смеляков Я. и др.</w:t>
      </w:r>
    </w:p>
    <w:p w:rsidR="001F35F7" w:rsidRPr="00D7503C" w:rsidRDefault="001F35F7" w:rsidP="00D7503C">
      <w:pPr>
        <w:jc w:val="both"/>
        <w:rPr>
          <w:rFonts w:ascii="Arial" w:hAnsi="Arial" w:cs="Arial"/>
          <w:i/>
          <w:color w:val="000000"/>
          <w:sz w:val="24"/>
          <w:szCs w:val="24"/>
        </w:rPr>
      </w:pPr>
      <w:r w:rsidRPr="00D7503C">
        <w:rPr>
          <w:rFonts w:ascii="Arial" w:hAnsi="Arial" w:cs="Arial"/>
          <w:i/>
          <w:color w:val="000000"/>
          <w:sz w:val="24"/>
          <w:szCs w:val="24"/>
        </w:rPr>
        <w:t>В сборник вошли широко известные произведения поэтов-фронтовиков, таких как К. Симонов, Ю. Друнина, С. Наровчатов, А. Сурков, А. Твардовский и др., а также стихи о войне поэтов послевоенного поколения - В. Соколова, Ю. Кузнецова, А. Прасолова, Г. Горбовского и др.</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Иншаков, П. Шла война народная</w:t>
      </w:r>
      <w:r w:rsidRPr="00D7503C">
        <w:rPr>
          <w:rFonts w:ascii="Arial" w:hAnsi="Arial" w:cs="Arial"/>
          <w:sz w:val="24"/>
          <w:szCs w:val="24"/>
        </w:rPr>
        <w:t>: документальная повесть / П.К. Иншаков. - Краснодар : Кн. изд-во, 1977. - 256 с. : ил.</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Казакевич, Э. Звезда:</w:t>
      </w:r>
      <w:r w:rsidRPr="00D7503C">
        <w:rPr>
          <w:rFonts w:ascii="Arial" w:hAnsi="Arial" w:cs="Arial"/>
          <w:sz w:val="24"/>
          <w:szCs w:val="24"/>
        </w:rPr>
        <w:t xml:space="preserve"> повести, рассказы / Э.Г. Казакевич ; сост. Г.И. Казакевич ; худож. А.И. Неровный. - Москва : Правда, 1989. - 464 с. : ил. - (Библиотека журнала "Знамя").</w:t>
      </w:r>
    </w:p>
    <w:p w:rsidR="001F35F7" w:rsidRPr="00D7503C" w:rsidRDefault="0027522E" w:rsidP="00D7503C">
      <w:pPr>
        <w:jc w:val="both"/>
        <w:rPr>
          <w:rFonts w:ascii="Arial" w:hAnsi="Arial" w:cs="Arial"/>
          <w:i/>
          <w:sz w:val="24"/>
          <w:szCs w:val="24"/>
        </w:rPr>
      </w:pPr>
      <w:r>
        <w:rPr>
          <w:rFonts w:ascii="Arial" w:hAnsi="Arial" w:cs="Arial"/>
          <w:i/>
          <w:sz w:val="24"/>
          <w:szCs w:val="24"/>
        </w:rPr>
        <w:t xml:space="preserve">   </w:t>
      </w:r>
      <w:r w:rsidR="001F35F7" w:rsidRPr="00D7503C">
        <w:rPr>
          <w:rFonts w:ascii="Arial" w:hAnsi="Arial" w:cs="Arial"/>
          <w:i/>
          <w:sz w:val="24"/>
          <w:szCs w:val="24"/>
        </w:rPr>
        <w:t>Повесть о суровых буднях советской разведки во время Великой Отечественной войны принесла автору широкую известность.</w:t>
      </w:r>
    </w:p>
    <w:p w:rsidR="0027522E" w:rsidRPr="00D7503C" w:rsidRDefault="001F35F7" w:rsidP="00D7503C">
      <w:pPr>
        <w:jc w:val="both"/>
        <w:rPr>
          <w:rFonts w:ascii="Arial" w:eastAsia="Times New Roman" w:hAnsi="Arial" w:cs="Arial"/>
          <w:bCs/>
          <w:color w:val="000000"/>
          <w:sz w:val="24"/>
          <w:szCs w:val="24"/>
        </w:rPr>
      </w:pPr>
      <w:r w:rsidRPr="00D7503C">
        <w:rPr>
          <w:rFonts w:ascii="Arial" w:eastAsia="Times New Roman" w:hAnsi="Arial" w:cs="Arial"/>
          <w:b/>
          <w:bCs/>
          <w:color w:val="000000"/>
          <w:sz w:val="24"/>
          <w:szCs w:val="24"/>
        </w:rPr>
        <w:t>Лиханов А. Русские мальчики</w:t>
      </w:r>
      <w:r w:rsidRPr="00D7503C">
        <w:rPr>
          <w:rFonts w:ascii="Arial" w:eastAsia="Times New Roman" w:hAnsi="Arial" w:cs="Arial"/>
          <w:bCs/>
          <w:color w:val="000000"/>
          <w:sz w:val="24"/>
          <w:szCs w:val="24"/>
        </w:rPr>
        <w:t xml:space="preserve"> : роман в повестях / А.Лиханов. – М. : Изд. дом «Карл Гиберт», 2004. – 96 с. – (Путеводная звезда: школьное чтение; Вып. 5/2004). – Содерж.: Крутые горы; Деревянные кони; Магазин ненаглядных пособий.</w:t>
      </w:r>
    </w:p>
    <w:p w:rsidR="001F35F7" w:rsidRPr="00DC1038" w:rsidRDefault="001F35F7" w:rsidP="00DC1038">
      <w:pPr>
        <w:tabs>
          <w:tab w:val="left" w:pos="3622"/>
        </w:tabs>
        <w:jc w:val="both"/>
        <w:rPr>
          <w:rFonts w:ascii="Arial" w:eastAsia="Times New Roman" w:hAnsi="Arial" w:cs="Arial"/>
          <w:i/>
          <w:color w:val="000000"/>
          <w:sz w:val="24"/>
          <w:szCs w:val="24"/>
        </w:rPr>
      </w:pPr>
      <w:r w:rsidRPr="00D7503C">
        <w:rPr>
          <w:rFonts w:ascii="Arial" w:hAnsi="Arial" w:cs="Arial"/>
          <w:noProof/>
          <w:sz w:val="24"/>
          <w:szCs w:val="24"/>
        </w:rPr>
        <w:drawing>
          <wp:anchor distT="0" distB="0" distL="114300" distR="114300" simplePos="0" relativeHeight="251699200" behindDoc="1" locked="0" layoutInCell="1" allowOverlap="1">
            <wp:simplePos x="0" y="0"/>
            <wp:positionH relativeFrom="column">
              <wp:posOffset>-3810</wp:posOffset>
            </wp:positionH>
            <wp:positionV relativeFrom="paragraph">
              <wp:align>bottom</wp:align>
            </wp:positionV>
            <wp:extent cx="1295400" cy="1765935"/>
            <wp:effectExtent l="19050" t="0" r="0" b="0"/>
            <wp:wrapTight wrapText="bothSides">
              <wp:wrapPolygon edited="0">
                <wp:start x="-318" y="0"/>
                <wp:lineTo x="-318" y="21437"/>
                <wp:lineTo x="21600" y="21437"/>
                <wp:lineTo x="21600" y="0"/>
                <wp:lineTo x="-318" y="0"/>
              </wp:wrapPolygon>
            </wp:wrapTight>
            <wp:docPr id="40" name="Рисунок 97" descr="Описание: Фронтовые сти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Фронтовые стихи"/>
                    <pic:cNvPicPr>
                      <a:picLocks noChangeAspect="1" noChangeArrowheads="1"/>
                    </pic:cNvPicPr>
                  </pic:nvPicPr>
                  <pic:blipFill>
                    <a:blip r:embed="rId37"/>
                    <a:srcRect/>
                    <a:stretch>
                      <a:fillRect/>
                    </a:stretch>
                  </pic:blipFill>
                  <pic:spPr bwMode="auto">
                    <a:xfrm>
                      <a:off x="0" y="0"/>
                      <a:ext cx="1295400" cy="1765935"/>
                    </a:xfrm>
                    <a:prstGeom prst="rect">
                      <a:avLst/>
                    </a:prstGeom>
                    <a:noFill/>
                    <a:ln w="9525">
                      <a:noFill/>
                      <a:miter lim="800000"/>
                      <a:headEnd/>
                      <a:tailEnd/>
                    </a:ln>
                  </pic:spPr>
                </pic:pic>
              </a:graphicData>
            </a:graphic>
          </wp:anchor>
        </w:drawing>
      </w:r>
      <w:r w:rsidRPr="00D7503C">
        <w:rPr>
          <w:rFonts w:ascii="Arial" w:eastAsia="Times New Roman" w:hAnsi="Arial" w:cs="Arial"/>
          <w:b/>
          <w:bCs/>
          <w:color w:val="000000"/>
          <w:sz w:val="24"/>
          <w:szCs w:val="24"/>
        </w:rPr>
        <w:t xml:space="preserve">Луконин, М.К. Фронтовые стихи </w:t>
      </w:r>
      <w:r w:rsidRPr="00D7503C">
        <w:rPr>
          <w:rFonts w:ascii="Arial" w:eastAsia="Times New Roman" w:hAnsi="Arial" w:cs="Arial"/>
          <w:bCs/>
          <w:color w:val="000000"/>
          <w:sz w:val="24"/>
          <w:szCs w:val="24"/>
        </w:rPr>
        <w:t>/ М. Луконин ; сост. А.В.Антоненко ; худож. С.А.Данилов. - М. : Сов. Россия, 1981. - 224 с. - (Подвиг).</w:t>
      </w:r>
      <w:r w:rsidRPr="00D7503C">
        <w:rPr>
          <w:rFonts w:ascii="Arial" w:eastAsia="Times New Roman" w:hAnsi="Arial" w:cs="Arial"/>
          <w:color w:val="000000"/>
          <w:sz w:val="24"/>
          <w:szCs w:val="24"/>
        </w:rPr>
        <w:t> </w:t>
      </w:r>
      <w:r w:rsidRPr="00D7503C">
        <w:rPr>
          <w:rFonts w:ascii="Arial" w:eastAsia="Times New Roman" w:hAnsi="Arial" w:cs="Arial"/>
          <w:color w:val="000000"/>
          <w:sz w:val="24"/>
          <w:szCs w:val="24"/>
        </w:rPr>
        <w:br/>
      </w:r>
      <w:r w:rsidR="00DC1038">
        <w:rPr>
          <w:rFonts w:ascii="Arial" w:eastAsia="Times New Roman" w:hAnsi="Arial" w:cs="Arial"/>
          <w:i/>
          <w:color w:val="000000"/>
          <w:sz w:val="24"/>
          <w:szCs w:val="24"/>
        </w:rPr>
        <w:t xml:space="preserve">   </w:t>
      </w:r>
      <w:r w:rsidRPr="00D7503C">
        <w:rPr>
          <w:rFonts w:ascii="Arial" w:eastAsia="Times New Roman" w:hAnsi="Arial" w:cs="Arial"/>
          <w:i/>
          <w:color w:val="000000"/>
          <w:sz w:val="24"/>
          <w:szCs w:val="24"/>
        </w:rPr>
        <w:t>Книга Михаила Луконина (1918-1976) состоит главным образом из стихотворений, написанных в период с 1939 по 1945 год, рожденных или непосредственно в боях, или под впечатлением только что пережитого, а также стихотворения более позднего времени, в которых поэт вновь обращается мыслью к военным годам, размышляет о товарищах, о подвиге своего поколения. В книгу включены записки Михаила Луконина «о жизни в поэзии и о поэзии в жизни», которые познакомят читателя с биографией поэта, с тем, как возникал замысел, и создавались известные его стихотворения.</w:t>
      </w:r>
    </w:p>
    <w:p w:rsidR="001F35F7" w:rsidRPr="0027522E" w:rsidRDefault="001F35F7" w:rsidP="00D7503C">
      <w:pPr>
        <w:jc w:val="both"/>
        <w:rPr>
          <w:rFonts w:ascii="Arial" w:hAnsi="Arial" w:cs="Arial"/>
          <w:b/>
          <w:sz w:val="24"/>
          <w:szCs w:val="24"/>
        </w:rPr>
      </w:pPr>
      <w:r w:rsidRPr="00D7503C">
        <w:rPr>
          <w:rFonts w:ascii="Arial" w:hAnsi="Arial" w:cs="Arial"/>
          <w:noProof/>
          <w:sz w:val="24"/>
          <w:szCs w:val="24"/>
        </w:rPr>
        <w:drawing>
          <wp:anchor distT="0" distB="0" distL="114300" distR="114300" simplePos="0" relativeHeight="251679744" behindDoc="1" locked="0" layoutInCell="1" allowOverlap="1">
            <wp:simplePos x="0" y="0"/>
            <wp:positionH relativeFrom="column">
              <wp:posOffset>95250</wp:posOffset>
            </wp:positionH>
            <wp:positionV relativeFrom="paragraph">
              <wp:posOffset>9525</wp:posOffset>
            </wp:positionV>
            <wp:extent cx="1323975" cy="1971675"/>
            <wp:effectExtent l="19050" t="0" r="9525" b="0"/>
            <wp:wrapTight wrapText="bothSides">
              <wp:wrapPolygon edited="0">
                <wp:start x="-311" y="0"/>
                <wp:lineTo x="-311" y="21496"/>
                <wp:lineTo x="21755" y="21496"/>
                <wp:lineTo x="21755" y="0"/>
                <wp:lineTo x="-311" y="0"/>
              </wp:wrapPolygon>
            </wp:wrapTight>
            <wp:docPr id="21" name="Рисунок 1" descr="Описание: http://oegallery.pl.spb.ru/upload/iblock/cc1/cc1ada60910e9c8f9120e6199d4e6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oegallery.pl.spb.ru/upload/iblock/cc1/cc1ada60910e9c8f9120e6199d4e6c52.jpg"/>
                    <pic:cNvPicPr>
                      <a:picLocks noChangeAspect="1" noChangeArrowheads="1"/>
                    </pic:cNvPicPr>
                  </pic:nvPicPr>
                  <pic:blipFill>
                    <a:blip r:embed="rId38" cstate="print"/>
                    <a:srcRect/>
                    <a:stretch>
                      <a:fillRect/>
                    </a:stretch>
                  </pic:blipFill>
                  <pic:spPr bwMode="auto">
                    <a:xfrm>
                      <a:off x="0" y="0"/>
                      <a:ext cx="1323975" cy="1971675"/>
                    </a:xfrm>
                    <a:prstGeom prst="rect">
                      <a:avLst/>
                    </a:prstGeom>
                    <a:noFill/>
                    <a:ln w="9525">
                      <a:noFill/>
                      <a:miter lim="800000"/>
                      <a:headEnd/>
                      <a:tailEnd/>
                    </a:ln>
                  </pic:spPr>
                </pic:pic>
              </a:graphicData>
            </a:graphic>
          </wp:anchor>
        </w:drawing>
      </w:r>
      <w:r w:rsidRPr="00D7503C">
        <w:rPr>
          <w:rFonts w:ascii="Arial" w:hAnsi="Arial" w:cs="Arial"/>
          <w:b/>
          <w:sz w:val="24"/>
          <w:szCs w:val="24"/>
        </w:rPr>
        <w:t xml:space="preserve">        Некрасов, В.  В окопах Сталинграда</w:t>
      </w:r>
      <w:r w:rsidRPr="00D7503C">
        <w:rPr>
          <w:rFonts w:ascii="Arial" w:hAnsi="Arial" w:cs="Arial"/>
          <w:sz w:val="24"/>
          <w:szCs w:val="24"/>
        </w:rPr>
        <w:t xml:space="preserve"> : повесть / В.П. Некрасов. - Санкт-Петербург : Лениздат : Команда А, 2014. - 416 с. - (Лениздат-классика)</w:t>
      </w:r>
    </w:p>
    <w:p w:rsidR="001F35F7" w:rsidRPr="0027522E" w:rsidRDefault="0027522E" w:rsidP="00D7503C">
      <w:pPr>
        <w:jc w:val="both"/>
        <w:rPr>
          <w:rFonts w:ascii="Arial" w:hAnsi="Arial" w:cs="Arial"/>
          <w:sz w:val="24"/>
          <w:szCs w:val="24"/>
        </w:rPr>
      </w:pPr>
      <w:r>
        <w:rPr>
          <w:rFonts w:ascii="Arial" w:hAnsi="Arial" w:cs="Arial"/>
          <w:sz w:val="24"/>
          <w:szCs w:val="24"/>
        </w:rPr>
        <w:t xml:space="preserve">   </w:t>
      </w:r>
      <w:r w:rsidR="001F35F7" w:rsidRPr="00D7503C">
        <w:rPr>
          <w:rFonts w:ascii="Arial" w:hAnsi="Arial" w:cs="Arial"/>
          <w:i/>
          <w:sz w:val="24"/>
          <w:szCs w:val="24"/>
        </w:rPr>
        <w:t>Небольшая повесть, опубликованная в 1946 году и рассказывающая об обороне Сталинграда стала настоящим супербестселлером, принесшим автору международную славу. Едва ли не впервые прозвучала здесь та неприглядная правда о войне, которую позже назовут "окопной". Рубленой фразой, просто и лаконично рассказывается на этих страницах о фронтовых буднях, о том, что война - это тяжелая работа, грязь, неустроенность, неприкаянный быт. Героем же повести становится народ, на совесть сработавший свое дело и добившийся победы...</w:t>
      </w:r>
    </w:p>
    <w:p w:rsidR="001F35F7" w:rsidRPr="00D7503C" w:rsidRDefault="00B04562" w:rsidP="00D7503C">
      <w:pPr>
        <w:jc w:val="both"/>
        <w:rPr>
          <w:rFonts w:ascii="Arial" w:hAnsi="Arial" w:cs="Arial"/>
          <w:sz w:val="24"/>
          <w:szCs w:val="24"/>
        </w:rPr>
      </w:pPr>
      <w:r>
        <w:rPr>
          <w:rFonts w:ascii="Arial" w:hAnsi="Arial" w:cs="Arial"/>
          <w:b/>
          <w:sz w:val="24"/>
          <w:szCs w:val="24"/>
        </w:rPr>
        <w:lastRenderedPageBreak/>
        <w:t xml:space="preserve">Кожевников, В. </w:t>
      </w:r>
      <w:r w:rsidR="001F35F7" w:rsidRPr="00D7503C">
        <w:rPr>
          <w:rFonts w:ascii="Arial" w:hAnsi="Arial" w:cs="Arial"/>
          <w:b/>
          <w:sz w:val="24"/>
          <w:szCs w:val="24"/>
        </w:rPr>
        <w:t>Щит и меч : Кн.1</w:t>
      </w:r>
      <w:r w:rsidR="001F35F7" w:rsidRPr="00D7503C">
        <w:rPr>
          <w:rFonts w:ascii="Arial" w:hAnsi="Arial" w:cs="Arial"/>
          <w:sz w:val="24"/>
          <w:szCs w:val="24"/>
        </w:rPr>
        <w:t xml:space="preserve"> / В. Кожевников ; Худож.А.Засыпкин. - М. : СП "ЮНИСАМ", 1993. - 479с.</w:t>
      </w:r>
    </w:p>
    <w:p w:rsidR="001F35F7" w:rsidRPr="00D7503C" w:rsidRDefault="001F35F7" w:rsidP="00D7503C">
      <w:pPr>
        <w:jc w:val="both"/>
        <w:rPr>
          <w:rFonts w:ascii="Arial" w:hAnsi="Arial" w:cs="Arial"/>
          <w:sz w:val="24"/>
          <w:szCs w:val="24"/>
        </w:rPr>
      </w:pPr>
      <w:r w:rsidRPr="00D7503C">
        <w:rPr>
          <w:rFonts w:ascii="Arial" w:hAnsi="Arial" w:cs="Arial"/>
          <w:b/>
          <w:sz w:val="24"/>
          <w:szCs w:val="24"/>
        </w:rPr>
        <w:t>Кожевников, В. Щит и меч : Кн.2</w:t>
      </w:r>
      <w:r w:rsidRPr="00D7503C">
        <w:rPr>
          <w:rFonts w:ascii="Arial" w:hAnsi="Arial" w:cs="Arial"/>
          <w:sz w:val="24"/>
          <w:szCs w:val="24"/>
        </w:rPr>
        <w:t xml:space="preserve"> / В. Кожевников ; Худож.А.Засыпкин. - М. : СП "ЮНИСАМ", 1993. - 496с.</w:t>
      </w:r>
    </w:p>
    <w:p w:rsidR="001F35F7" w:rsidRPr="00D7503C" w:rsidRDefault="00B04562" w:rsidP="00D7503C">
      <w:pPr>
        <w:jc w:val="both"/>
        <w:rPr>
          <w:rFonts w:ascii="Arial" w:hAnsi="Arial" w:cs="Arial"/>
          <w:sz w:val="24"/>
          <w:szCs w:val="24"/>
        </w:rPr>
      </w:pPr>
      <w:r>
        <w:rPr>
          <w:rFonts w:ascii="Arial" w:hAnsi="Arial" w:cs="Arial"/>
          <w:b/>
          <w:sz w:val="24"/>
          <w:szCs w:val="24"/>
        </w:rPr>
        <w:t xml:space="preserve">Полевой,Б. </w:t>
      </w:r>
      <w:r w:rsidR="001F35F7" w:rsidRPr="00D7503C">
        <w:rPr>
          <w:rFonts w:ascii="Arial" w:hAnsi="Arial" w:cs="Arial"/>
          <w:b/>
          <w:sz w:val="24"/>
          <w:szCs w:val="24"/>
        </w:rPr>
        <w:t>Повесть о настоящем человеке. Мы советские люди :</w:t>
      </w:r>
      <w:r w:rsidR="001F35F7" w:rsidRPr="00D7503C">
        <w:rPr>
          <w:rFonts w:ascii="Arial" w:hAnsi="Arial" w:cs="Arial"/>
          <w:sz w:val="24"/>
          <w:szCs w:val="24"/>
        </w:rPr>
        <w:t xml:space="preserve"> повесть.рассказы / Б. Полевой ; худож. Н.Н. Жукова. - М. : Правда, 1984. - 480с. : ил.</w:t>
      </w:r>
    </w:p>
    <w:p w:rsidR="001F35F7" w:rsidRPr="00D7503C" w:rsidRDefault="00DC1038" w:rsidP="00D7503C">
      <w:pPr>
        <w:jc w:val="both"/>
        <w:rPr>
          <w:rFonts w:ascii="Arial" w:hAnsi="Arial" w:cs="Arial"/>
          <w:sz w:val="24"/>
          <w:szCs w:val="24"/>
        </w:rPr>
      </w:pPr>
      <w:r>
        <w:rPr>
          <w:rFonts w:ascii="Arial" w:hAnsi="Arial" w:cs="Arial"/>
          <w:b/>
          <w:sz w:val="24"/>
          <w:szCs w:val="24"/>
        </w:rPr>
        <w:t xml:space="preserve">Приставкин, А. </w:t>
      </w:r>
      <w:r w:rsidR="001F35F7" w:rsidRPr="00D7503C">
        <w:rPr>
          <w:rFonts w:ascii="Arial" w:hAnsi="Arial" w:cs="Arial"/>
          <w:b/>
          <w:sz w:val="24"/>
          <w:szCs w:val="24"/>
        </w:rPr>
        <w:t>Ночевала тучка золотая:</w:t>
      </w:r>
      <w:r w:rsidR="001F35F7" w:rsidRPr="00D7503C">
        <w:rPr>
          <w:rFonts w:ascii="Arial" w:hAnsi="Arial" w:cs="Arial"/>
          <w:sz w:val="24"/>
          <w:szCs w:val="24"/>
        </w:rPr>
        <w:t xml:space="preserve"> повесть / А.И. Приставкин. - М. : Астрель : АСТ, 2011. - 287 с.</w:t>
      </w:r>
    </w:p>
    <w:p w:rsidR="001F35F7" w:rsidRPr="00D7503C" w:rsidRDefault="00DC1038" w:rsidP="00D7503C">
      <w:pPr>
        <w:jc w:val="both"/>
        <w:rPr>
          <w:rFonts w:ascii="Arial" w:hAnsi="Arial" w:cs="Arial"/>
          <w:sz w:val="24"/>
          <w:szCs w:val="24"/>
        </w:rPr>
      </w:pPr>
      <w:r>
        <w:rPr>
          <w:rFonts w:ascii="Arial" w:hAnsi="Arial" w:cs="Arial"/>
          <w:b/>
          <w:sz w:val="24"/>
          <w:szCs w:val="24"/>
        </w:rPr>
        <w:t>Распутин, В</w:t>
      </w:r>
      <w:r w:rsidR="001F35F7" w:rsidRPr="00D7503C">
        <w:rPr>
          <w:rFonts w:ascii="Arial" w:hAnsi="Arial" w:cs="Arial"/>
          <w:b/>
          <w:sz w:val="24"/>
          <w:szCs w:val="24"/>
        </w:rPr>
        <w:t>.Живи и помни;</w:t>
      </w:r>
      <w:r w:rsidR="001B3991">
        <w:rPr>
          <w:rFonts w:ascii="Arial" w:hAnsi="Arial" w:cs="Arial"/>
          <w:sz w:val="24"/>
          <w:szCs w:val="24"/>
        </w:rPr>
        <w:t xml:space="preserve"> Прощание с Матерой : п</w:t>
      </w:r>
      <w:r w:rsidR="001F35F7" w:rsidRPr="00D7503C">
        <w:rPr>
          <w:rFonts w:ascii="Arial" w:hAnsi="Arial" w:cs="Arial"/>
          <w:sz w:val="24"/>
          <w:szCs w:val="24"/>
        </w:rPr>
        <w:t xml:space="preserve">овести / В. Распутин. - М. : </w:t>
      </w:r>
      <w:r w:rsidR="00D30ECD" w:rsidRPr="00D7503C">
        <w:rPr>
          <w:rFonts w:ascii="Arial" w:hAnsi="Arial" w:cs="Arial"/>
          <w:sz w:val="24"/>
          <w:szCs w:val="24"/>
        </w:rPr>
        <w:t xml:space="preserve">Вагриус, 2004. - 447 с. </w:t>
      </w:r>
    </w:p>
    <w:p w:rsidR="001F35F7" w:rsidRPr="00D7503C" w:rsidRDefault="001F35F7" w:rsidP="00D7503C">
      <w:pPr>
        <w:jc w:val="both"/>
        <w:rPr>
          <w:rFonts w:ascii="Arial" w:hAnsi="Arial" w:cs="Arial"/>
          <w:sz w:val="24"/>
          <w:szCs w:val="24"/>
        </w:rPr>
      </w:pPr>
      <w:r w:rsidRPr="00D7503C">
        <w:rPr>
          <w:rFonts w:ascii="Arial" w:hAnsi="Arial" w:cs="Arial"/>
          <w:noProof/>
          <w:sz w:val="24"/>
          <w:szCs w:val="24"/>
        </w:rPr>
        <w:drawing>
          <wp:anchor distT="0" distB="0" distL="114300" distR="114300" simplePos="0" relativeHeight="251689984" behindDoc="1" locked="0" layoutInCell="1" allowOverlap="1">
            <wp:simplePos x="0" y="0"/>
            <wp:positionH relativeFrom="column">
              <wp:posOffset>-70485</wp:posOffset>
            </wp:positionH>
            <wp:positionV relativeFrom="paragraph">
              <wp:posOffset>62230</wp:posOffset>
            </wp:positionV>
            <wp:extent cx="1085850" cy="1362075"/>
            <wp:effectExtent l="19050" t="19050" r="19050" b="28575"/>
            <wp:wrapTight wrapText="bothSides">
              <wp:wrapPolygon edited="0">
                <wp:start x="-379" y="-302"/>
                <wp:lineTo x="-379" y="22053"/>
                <wp:lineTo x="21979" y="22053"/>
                <wp:lineTo x="21979" y="-302"/>
                <wp:lineTo x="-379" y="-302"/>
              </wp:wrapPolygon>
            </wp:wrapTight>
            <wp:docPr id="31" name="Рисунок 31" descr="http://static1.repo.aif.ru/1/4c/146700/56a7822f5d2764b70050aa4431a22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1.repo.aif.ru/1/4c/146700/56a7822f5d2764b70050aa4431a221b7.jpg"/>
                    <pic:cNvPicPr>
                      <a:picLocks noChangeAspect="1" noChangeArrowheads="1"/>
                    </pic:cNvPicPr>
                  </pic:nvPicPr>
                  <pic:blipFill>
                    <a:blip r:embed="rId39" r:link="rId40"/>
                    <a:srcRect/>
                    <a:stretch>
                      <a:fillRect/>
                    </a:stretch>
                  </pic:blipFill>
                  <pic:spPr bwMode="auto">
                    <a:xfrm>
                      <a:off x="0" y="0"/>
                      <a:ext cx="1085850" cy="1362075"/>
                    </a:xfrm>
                    <a:prstGeom prst="rect">
                      <a:avLst/>
                    </a:prstGeom>
                    <a:noFill/>
                    <a:ln w="9525">
                      <a:solidFill>
                        <a:schemeClr val="tx1"/>
                      </a:solidFill>
                      <a:miter lim="800000"/>
                      <a:headEnd/>
                      <a:tailEnd/>
                    </a:ln>
                  </pic:spPr>
                </pic:pic>
              </a:graphicData>
            </a:graphic>
          </wp:anchor>
        </w:drawing>
      </w:r>
      <w:r w:rsidRPr="00D7503C">
        <w:rPr>
          <w:rFonts w:ascii="Arial" w:hAnsi="Arial" w:cs="Arial"/>
          <w:b/>
          <w:sz w:val="24"/>
          <w:szCs w:val="24"/>
        </w:rPr>
        <w:t>Ремарк Э.М.</w:t>
      </w:r>
      <w:r w:rsidR="00B04562">
        <w:rPr>
          <w:rFonts w:ascii="Arial" w:hAnsi="Arial" w:cs="Arial"/>
          <w:b/>
          <w:sz w:val="24"/>
          <w:szCs w:val="24"/>
        </w:rPr>
        <w:t xml:space="preserve"> </w:t>
      </w:r>
      <w:r w:rsidRPr="00D7503C">
        <w:rPr>
          <w:rFonts w:ascii="Arial" w:hAnsi="Arial" w:cs="Arial"/>
          <w:b/>
          <w:sz w:val="24"/>
          <w:szCs w:val="24"/>
        </w:rPr>
        <w:t>Время жить и время умирать;</w:t>
      </w:r>
      <w:r w:rsidR="001B3991">
        <w:rPr>
          <w:rFonts w:ascii="Arial" w:hAnsi="Arial" w:cs="Arial"/>
          <w:sz w:val="24"/>
          <w:szCs w:val="24"/>
        </w:rPr>
        <w:t xml:space="preserve"> Жизнь взаймы : р</w:t>
      </w:r>
      <w:r w:rsidRPr="00D7503C">
        <w:rPr>
          <w:rFonts w:ascii="Arial" w:hAnsi="Arial" w:cs="Arial"/>
          <w:sz w:val="24"/>
          <w:szCs w:val="24"/>
        </w:rPr>
        <w:t xml:space="preserve">оманы:Пер. с нем. / Ремарк Э.М. - Харьков ; М. : Фолио : АСТ, 1998. - 668 с. </w:t>
      </w:r>
    </w:p>
    <w:p w:rsidR="001F35F7" w:rsidRPr="00D7503C" w:rsidRDefault="003B574A" w:rsidP="00D7503C">
      <w:pPr>
        <w:pStyle w:val="a3"/>
        <w:jc w:val="both"/>
        <w:rPr>
          <w:rFonts w:ascii="Arial" w:hAnsi="Arial" w:cs="Arial"/>
          <w:i/>
        </w:rPr>
      </w:pPr>
      <w:r>
        <w:rPr>
          <w:rFonts w:ascii="Arial" w:hAnsi="Arial" w:cs="Arial"/>
          <w:i/>
        </w:rPr>
        <w:t xml:space="preserve">   </w:t>
      </w:r>
      <w:r w:rsidR="001F35F7" w:rsidRPr="00D7503C">
        <w:rPr>
          <w:rFonts w:ascii="Arial" w:hAnsi="Arial" w:cs="Arial"/>
          <w:i/>
        </w:rPr>
        <w:t>Роман об отношении к войне простого солдата, который не хочет становиться бездумным и безликим винтиком военной машины.</w:t>
      </w:r>
    </w:p>
    <w:p w:rsidR="001F35F7" w:rsidRDefault="001F35F7" w:rsidP="00D7503C">
      <w:pPr>
        <w:jc w:val="both"/>
        <w:rPr>
          <w:rFonts w:ascii="Arial" w:hAnsi="Arial" w:cs="Arial"/>
          <w:sz w:val="24"/>
          <w:szCs w:val="24"/>
        </w:rPr>
      </w:pPr>
    </w:p>
    <w:p w:rsidR="00B04562" w:rsidRDefault="00B04562" w:rsidP="00D7503C">
      <w:pPr>
        <w:shd w:val="clear" w:color="auto" w:fill="FFFFFF"/>
        <w:jc w:val="both"/>
        <w:rPr>
          <w:rFonts w:ascii="Arial" w:hAnsi="Arial" w:cs="Arial"/>
          <w:sz w:val="24"/>
          <w:szCs w:val="24"/>
        </w:rPr>
      </w:pPr>
    </w:p>
    <w:p w:rsidR="001F35F7" w:rsidRPr="00D7503C" w:rsidRDefault="001F35F7" w:rsidP="00B04562">
      <w:pPr>
        <w:rPr>
          <w:rFonts w:ascii="Arial" w:hAnsi="Arial" w:cs="Arial"/>
          <w:sz w:val="24"/>
          <w:szCs w:val="24"/>
        </w:rPr>
      </w:pPr>
      <w:r w:rsidRPr="00D7503C">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-66675</wp:posOffset>
            </wp:positionH>
            <wp:positionV relativeFrom="paragraph">
              <wp:posOffset>241300</wp:posOffset>
            </wp:positionV>
            <wp:extent cx="1133475" cy="1676400"/>
            <wp:effectExtent l="19050" t="0" r="9525" b="0"/>
            <wp:wrapTight wrapText="bothSides">
              <wp:wrapPolygon edited="0">
                <wp:start x="-363" y="0"/>
                <wp:lineTo x="-363" y="21355"/>
                <wp:lineTo x="21782" y="21355"/>
                <wp:lineTo x="21782" y="0"/>
                <wp:lineTo x="-363" y="0"/>
              </wp:wrapPolygon>
            </wp:wrapTight>
            <wp:docPr id="5" name="Рисунок 4" descr="Описание: Издательство Ве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Издательство Вече"/>
                    <pic:cNvPicPr>
                      <a:picLocks noChangeAspect="1" noChangeArrowheads="1"/>
                    </pic:cNvPicPr>
                  </pic:nvPicPr>
                  <pic:blipFill>
                    <a:blip r:embed="rId41"/>
                    <a:srcRect/>
                    <a:stretch>
                      <a:fillRect/>
                    </a:stretch>
                  </pic:blipFill>
                  <pic:spPr bwMode="auto">
                    <a:xfrm>
                      <a:off x="0" y="0"/>
                      <a:ext cx="1133475" cy="1676400"/>
                    </a:xfrm>
                    <a:prstGeom prst="rect">
                      <a:avLst/>
                    </a:prstGeom>
                    <a:noFill/>
                    <a:ln w="9525">
                      <a:noFill/>
                      <a:miter lim="800000"/>
                      <a:headEnd/>
                      <a:tailEnd/>
                    </a:ln>
                  </pic:spPr>
                </pic:pic>
              </a:graphicData>
            </a:graphic>
          </wp:anchor>
        </w:drawing>
      </w:r>
      <w:r w:rsidRPr="00D7503C">
        <w:rPr>
          <w:rFonts w:ascii="Arial" w:hAnsi="Arial" w:cs="Arial"/>
          <w:b/>
          <w:sz w:val="24"/>
          <w:szCs w:val="24"/>
        </w:rPr>
        <w:t>Семенов,Ю. Семнадцать мгновений весны</w:t>
      </w:r>
      <w:r w:rsidRPr="00D7503C">
        <w:rPr>
          <w:rFonts w:ascii="Arial" w:hAnsi="Arial" w:cs="Arial"/>
          <w:sz w:val="24"/>
          <w:szCs w:val="24"/>
        </w:rPr>
        <w:t>: роман / Ю.С. Семенов. - Москва : Вече, 2013. - 320 с. - (Сделано в СССР. Любимая проза) (Народный роман).</w:t>
      </w:r>
    </w:p>
    <w:p w:rsidR="001F35F7" w:rsidRPr="00D7503C" w:rsidRDefault="003B574A" w:rsidP="00D7503C">
      <w:pPr>
        <w:shd w:val="clear" w:color="auto" w:fill="FFFFFF"/>
        <w:spacing w:before="100" w:beforeAutospacing="1" w:after="100" w:afterAutospacing="1"/>
        <w:jc w:val="both"/>
        <w:rPr>
          <w:rFonts w:ascii="Arial" w:hAnsi="Arial" w:cs="Arial"/>
          <w:i/>
          <w:color w:val="554E38"/>
          <w:sz w:val="24"/>
          <w:szCs w:val="24"/>
        </w:rPr>
      </w:pPr>
      <w:r>
        <w:rPr>
          <w:rFonts w:ascii="Arial" w:eastAsia="Times New Roman" w:hAnsi="Arial" w:cs="Arial"/>
          <w:i/>
          <w:color w:val="000000"/>
          <w:sz w:val="24"/>
          <w:szCs w:val="24"/>
        </w:rPr>
        <w:t xml:space="preserve">  </w:t>
      </w:r>
      <w:r w:rsidR="001F35F7" w:rsidRPr="00D7503C">
        <w:rPr>
          <w:rFonts w:ascii="Arial" w:eastAsia="Times New Roman" w:hAnsi="Arial" w:cs="Arial"/>
          <w:i/>
          <w:color w:val="000000"/>
          <w:sz w:val="24"/>
          <w:szCs w:val="24"/>
        </w:rPr>
        <w:t xml:space="preserve"> Имя писателя Юлиана Семенова </w:t>
      </w:r>
      <w:r w:rsidR="001F35F7" w:rsidRPr="00D7503C">
        <w:rPr>
          <w:rFonts w:ascii="Arial" w:hAnsi="Arial" w:cs="Arial"/>
          <w:i/>
          <w:sz w:val="24"/>
          <w:szCs w:val="24"/>
        </w:rPr>
        <w:t xml:space="preserve">заслуженного деятеля искусств, лауреата Государственной премии РСФСР </w:t>
      </w:r>
      <w:r w:rsidR="001F35F7" w:rsidRPr="00D7503C">
        <w:rPr>
          <w:rFonts w:ascii="Arial" w:eastAsia="Times New Roman" w:hAnsi="Arial" w:cs="Arial"/>
          <w:i/>
          <w:color w:val="000000"/>
          <w:sz w:val="24"/>
          <w:szCs w:val="24"/>
        </w:rPr>
        <w:t xml:space="preserve"> не требует представления.  Это признанный классик, автор приключенческих и детективных романов, завоевавших широкую популярность среди читателей. Герой романа «Семнадцать мгновений весны»,— легендарный разведчик Максим Исаев, больше известный как Штирлиц. Он принимает активное участие в срыве советской разведкой сепаратных переговоров Гиммлера и Даллеса в конце Второй мировой войны. </w:t>
      </w:r>
      <w:r w:rsidR="001F35F7" w:rsidRPr="00D7503C">
        <w:rPr>
          <w:rFonts w:ascii="Arial" w:hAnsi="Arial" w:cs="Arial"/>
          <w:i/>
          <w:sz w:val="24"/>
          <w:szCs w:val="24"/>
        </w:rPr>
        <w:t>Роман построен на документальной основе.</w:t>
      </w:r>
      <w:r w:rsidR="001F35F7" w:rsidRPr="00D7503C">
        <w:rPr>
          <w:rFonts w:ascii="Arial" w:hAnsi="Arial" w:cs="Arial"/>
          <w:i/>
          <w:color w:val="554E38"/>
          <w:sz w:val="24"/>
          <w:szCs w:val="24"/>
        </w:rPr>
        <w:t xml:space="preserve"> </w:t>
      </w:r>
    </w:p>
    <w:p w:rsidR="001F35F7" w:rsidRPr="00D7503C" w:rsidRDefault="001F35F7" w:rsidP="00D7503C">
      <w:pPr>
        <w:pStyle w:val="a3"/>
        <w:jc w:val="both"/>
        <w:rPr>
          <w:rFonts w:ascii="Arial" w:hAnsi="Arial" w:cs="Arial"/>
          <w:i/>
        </w:rPr>
      </w:pPr>
      <w:r w:rsidRPr="00D7503C">
        <w:rPr>
          <w:rFonts w:ascii="Arial" w:hAnsi="Arial" w:cs="Arial"/>
          <w:noProof/>
        </w:rPr>
        <w:drawing>
          <wp:anchor distT="0" distB="0" distL="114300" distR="114300" simplePos="0" relativeHeight="251688960" behindDoc="1" locked="0" layoutInCell="1" allowOverlap="1">
            <wp:simplePos x="0" y="0"/>
            <wp:positionH relativeFrom="column">
              <wp:posOffset>-66675</wp:posOffset>
            </wp:positionH>
            <wp:positionV relativeFrom="paragraph">
              <wp:posOffset>38100</wp:posOffset>
            </wp:positionV>
            <wp:extent cx="1229360" cy="1657350"/>
            <wp:effectExtent l="38100" t="19050" r="27940" b="19050"/>
            <wp:wrapTight wrapText="bothSides">
              <wp:wrapPolygon edited="0">
                <wp:start x="-669" y="-248"/>
                <wp:lineTo x="-669" y="21848"/>
                <wp:lineTo x="22091" y="21848"/>
                <wp:lineTo x="22091" y="-248"/>
                <wp:lineTo x="-669" y="-248"/>
              </wp:wrapPolygon>
            </wp:wrapTight>
            <wp:docPr id="30" name="Рисунок 30" descr="http://static1.repo.aif.ru/1/5c/146696/10cd4a84905726aa77a7006ddbf84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1.repo.aif.ru/1/5c/146696/10cd4a84905726aa77a7006ddbf841e0.jpg"/>
                    <pic:cNvPicPr>
                      <a:picLocks noChangeAspect="1" noChangeArrowheads="1"/>
                    </pic:cNvPicPr>
                  </pic:nvPicPr>
                  <pic:blipFill>
                    <a:blip r:embed="rId42" r:link="rId43"/>
                    <a:srcRect/>
                    <a:stretch>
                      <a:fillRect/>
                    </a:stretch>
                  </pic:blipFill>
                  <pic:spPr bwMode="auto">
                    <a:xfrm>
                      <a:off x="0" y="0"/>
                      <a:ext cx="1229360" cy="1657350"/>
                    </a:xfrm>
                    <a:prstGeom prst="rect">
                      <a:avLst/>
                    </a:prstGeom>
                    <a:noFill/>
                    <a:ln w="9525">
                      <a:solidFill>
                        <a:srgbClr val="1F497D"/>
                      </a:solidFill>
                      <a:miter lim="800000"/>
                      <a:headEnd/>
                      <a:tailEnd/>
                    </a:ln>
                  </pic:spPr>
                </pic:pic>
              </a:graphicData>
            </a:graphic>
          </wp:anchor>
        </w:drawing>
      </w:r>
      <w:r w:rsidRPr="00D7503C">
        <w:rPr>
          <w:rFonts w:ascii="Arial" w:hAnsi="Arial" w:cs="Arial"/>
          <w:b/>
        </w:rPr>
        <w:t>Сент-Экзюпери, А</w:t>
      </w:r>
      <w:r w:rsidRPr="00D7503C">
        <w:rPr>
          <w:rFonts w:ascii="Arial" w:hAnsi="Arial" w:cs="Arial"/>
        </w:rPr>
        <w:t>.</w:t>
      </w:r>
      <w:r w:rsidRPr="003B574A">
        <w:rPr>
          <w:rFonts w:ascii="Arial" w:hAnsi="Arial" w:cs="Arial"/>
          <w:b/>
        </w:rPr>
        <w:t>Южный почтовый; Ночной полет; Планета людей;</w:t>
      </w:r>
      <w:r w:rsidRPr="00D7503C">
        <w:rPr>
          <w:rFonts w:ascii="Arial" w:hAnsi="Arial" w:cs="Arial"/>
        </w:rPr>
        <w:t xml:space="preserve"> </w:t>
      </w:r>
      <w:r w:rsidRPr="00D7503C">
        <w:rPr>
          <w:rFonts w:ascii="Arial" w:hAnsi="Arial" w:cs="Arial"/>
          <w:b/>
        </w:rPr>
        <w:t>Военный летчик;</w:t>
      </w:r>
      <w:r w:rsidRPr="00D7503C">
        <w:rPr>
          <w:rFonts w:ascii="Arial" w:hAnsi="Arial" w:cs="Arial"/>
        </w:rPr>
        <w:t xml:space="preserve"> Мале</w:t>
      </w:r>
      <w:r w:rsidR="001B3991">
        <w:rPr>
          <w:rFonts w:ascii="Arial" w:hAnsi="Arial" w:cs="Arial"/>
        </w:rPr>
        <w:t>нький принц; Цитадель: сб. : пер</w:t>
      </w:r>
      <w:r w:rsidRPr="00D7503C">
        <w:rPr>
          <w:rFonts w:ascii="Arial" w:hAnsi="Arial" w:cs="Arial"/>
        </w:rPr>
        <w:t>. с фр. / А. Сент-Экзюпери. - М. : Пушкинская библиотека : АСТ, 2003. - 893 с. - (Золотой фонд мировой классики).</w:t>
      </w:r>
      <w:r w:rsidRPr="00D7503C">
        <w:rPr>
          <w:rFonts w:ascii="Arial" w:hAnsi="Arial" w:cs="Arial"/>
          <w:b/>
          <w:bCs/>
          <w:i/>
        </w:rPr>
        <w:t xml:space="preserve"> </w:t>
      </w:r>
    </w:p>
    <w:p w:rsidR="001F35F7" w:rsidRPr="00D7503C" w:rsidRDefault="001F35F7" w:rsidP="00D7503C">
      <w:pPr>
        <w:pStyle w:val="a3"/>
        <w:jc w:val="both"/>
        <w:rPr>
          <w:rFonts w:ascii="Arial" w:hAnsi="Arial" w:cs="Arial"/>
          <w:i/>
        </w:rPr>
      </w:pPr>
      <w:r w:rsidRPr="00D7503C">
        <w:rPr>
          <w:rFonts w:ascii="Arial" w:hAnsi="Arial" w:cs="Arial"/>
          <w:i/>
        </w:rPr>
        <w:t>В  повести, когда-то запрещённой во Франции, но имевшей колоссальный успех, говорится о тяжестях войны и о том, как меняются на ней люди.</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Симонов, К.М. Живые и мертвые</w:t>
      </w:r>
      <w:r w:rsidRPr="00D7503C">
        <w:rPr>
          <w:rFonts w:ascii="Arial" w:hAnsi="Arial" w:cs="Arial"/>
          <w:sz w:val="24"/>
          <w:szCs w:val="24"/>
        </w:rPr>
        <w:t xml:space="preserve">: в 2 кн. / К.М. Симонов. - Москва : Эксмо, 2013. - (Русская классика) Кн. 1. - 640 с. </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Симонов, К.М.Живые и мертвые</w:t>
      </w:r>
      <w:r w:rsidRPr="00D7503C">
        <w:rPr>
          <w:rFonts w:ascii="Arial" w:hAnsi="Arial" w:cs="Arial"/>
          <w:sz w:val="24"/>
          <w:szCs w:val="24"/>
        </w:rPr>
        <w:t xml:space="preserve">: в 2 кн. / К.М. Симонов. - Москва : Эксмо, 2013. - (Русская классика) Кн. 2 : Солдатами не рождаются. - 704 с. </w:t>
      </w:r>
    </w:p>
    <w:p w:rsidR="001F35F7" w:rsidRPr="00D7503C" w:rsidRDefault="00B04562" w:rsidP="00D7503C">
      <w:pPr>
        <w:jc w:val="both"/>
        <w:rPr>
          <w:rFonts w:ascii="Arial" w:hAnsi="Arial" w:cs="Arial"/>
          <w:sz w:val="24"/>
          <w:szCs w:val="24"/>
        </w:rPr>
      </w:pPr>
      <w:r>
        <w:rPr>
          <w:rFonts w:ascii="Arial" w:hAnsi="Arial" w:cs="Arial"/>
          <w:b/>
          <w:noProof/>
          <w:sz w:val="24"/>
          <w:szCs w:val="24"/>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295275</wp:posOffset>
            </wp:positionV>
            <wp:extent cx="1219200" cy="1847850"/>
            <wp:effectExtent l="19050" t="0" r="0" b="0"/>
            <wp:wrapTight wrapText="bothSides">
              <wp:wrapPolygon edited="0">
                <wp:start x="-338" y="0"/>
                <wp:lineTo x="-338" y="21377"/>
                <wp:lineTo x="21600" y="21377"/>
                <wp:lineTo x="21600" y="0"/>
                <wp:lineTo x="-338" y="0"/>
              </wp:wrapPolygon>
            </wp:wrapTight>
            <wp:docPr id="6" name="Рисунок 5" descr="Описание: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pic"/>
                    <pic:cNvPicPr>
                      <a:picLocks noChangeAspect="1" noChangeArrowheads="1"/>
                    </pic:cNvPicPr>
                  </pic:nvPicPr>
                  <pic:blipFill>
                    <a:blip r:embed="rId44"/>
                    <a:srcRect/>
                    <a:stretch>
                      <a:fillRect/>
                    </a:stretch>
                  </pic:blipFill>
                  <pic:spPr bwMode="auto">
                    <a:xfrm>
                      <a:off x="0" y="0"/>
                      <a:ext cx="1219200" cy="1847850"/>
                    </a:xfrm>
                    <a:prstGeom prst="rect">
                      <a:avLst/>
                    </a:prstGeom>
                    <a:noFill/>
                    <a:ln w="9525">
                      <a:noFill/>
                      <a:miter lim="800000"/>
                      <a:headEnd/>
                      <a:tailEnd/>
                    </a:ln>
                  </pic:spPr>
                </pic:pic>
              </a:graphicData>
            </a:graphic>
          </wp:anchor>
        </w:drawing>
      </w:r>
      <w:r w:rsidR="001F35F7" w:rsidRPr="00D7503C">
        <w:rPr>
          <w:rFonts w:ascii="Arial" w:hAnsi="Arial" w:cs="Arial"/>
          <w:b/>
          <w:sz w:val="24"/>
          <w:szCs w:val="24"/>
        </w:rPr>
        <w:t>Смирнов, С .Брестская крепость :</w:t>
      </w:r>
      <w:r w:rsidR="001B3991">
        <w:rPr>
          <w:rFonts w:ascii="Arial" w:hAnsi="Arial" w:cs="Arial"/>
          <w:sz w:val="24"/>
          <w:szCs w:val="24"/>
        </w:rPr>
        <w:t xml:space="preserve"> д</w:t>
      </w:r>
      <w:r w:rsidR="001F35F7" w:rsidRPr="00D7503C">
        <w:rPr>
          <w:rFonts w:ascii="Arial" w:hAnsi="Arial" w:cs="Arial"/>
          <w:sz w:val="24"/>
          <w:szCs w:val="24"/>
        </w:rPr>
        <w:t>ля сред.</w:t>
      </w:r>
      <w:r w:rsidR="003B574A">
        <w:rPr>
          <w:rFonts w:ascii="Arial" w:hAnsi="Arial" w:cs="Arial"/>
          <w:sz w:val="24"/>
          <w:szCs w:val="24"/>
        </w:rPr>
        <w:t xml:space="preserve"> </w:t>
      </w:r>
      <w:r w:rsidR="001F35F7" w:rsidRPr="00D7503C">
        <w:rPr>
          <w:rFonts w:ascii="Arial" w:hAnsi="Arial" w:cs="Arial"/>
          <w:sz w:val="24"/>
          <w:szCs w:val="24"/>
        </w:rPr>
        <w:t>шк.возраста / С. Смирнов. - М. : Дет.лит., 1969. - 379с. - (Школьная биб-ка).</w:t>
      </w:r>
    </w:p>
    <w:p w:rsidR="001F35F7" w:rsidRPr="00D7503C" w:rsidRDefault="001F35F7" w:rsidP="00D7503C">
      <w:pPr>
        <w:jc w:val="both"/>
        <w:rPr>
          <w:rFonts w:ascii="Arial" w:hAnsi="Arial" w:cs="Arial"/>
          <w:sz w:val="24"/>
          <w:szCs w:val="24"/>
        </w:rPr>
      </w:pPr>
      <w:r w:rsidRPr="00D7503C">
        <w:rPr>
          <w:rFonts w:ascii="Arial" w:hAnsi="Arial" w:cs="Arial"/>
          <w:sz w:val="24"/>
          <w:szCs w:val="24"/>
        </w:rPr>
        <w:t xml:space="preserve">. </w:t>
      </w:r>
      <w:r w:rsidR="00B04562">
        <w:rPr>
          <w:rFonts w:ascii="Arial" w:hAnsi="Arial" w:cs="Arial"/>
          <w:b/>
          <w:sz w:val="24"/>
          <w:szCs w:val="24"/>
        </w:rPr>
        <w:t xml:space="preserve">Стаднюк, И. </w:t>
      </w:r>
      <w:r w:rsidRPr="00D7503C">
        <w:rPr>
          <w:rFonts w:ascii="Arial" w:hAnsi="Arial" w:cs="Arial"/>
          <w:b/>
          <w:sz w:val="24"/>
          <w:szCs w:val="24"/>
        </w:rPr>
        <w:t>Война</w:t>
      </w:r>
      <w:r w:rsidRPr="00D7503C">
        <w:rPr>
          <w:rFonts w:ascii="Arial" w:hAnsi="Arial" w:cs="Arial"/>
          <w:sz w:val="24"/>
          <w:szCs w:val="24"/>
        </w:rPr>
        <w:t xml:space="preserve"> :</w:t>
      </w:r>
      <w:r w:rsidR="001B3991">
        <w:rPr>
          <w:rFonts w:ascii="Arial" w:hAnsi="Arial" w:cs="Arial"/>
          <w:sz w:val="24"/>
          <w:szCs w:val="24"/>
        </w:rPr>
        <w:t xml:space="preserve"> р</w:t>
      </w:r>
      <w:r w:rsidRPr="00D7503C">
        <w:rPr>
          <w:rFonts w:ascii="Arial" w:hAnsi="Arial" w:cs="Arial"/>
          <w:sz w:val="24"/>
          <w:szCs w:val="24"/>
        </w:rPr>
        <w:t xml:space="preserve">оман / И. Стаднюк. - М. : Воениздат, 1987. - 651 с. - (Библиотечная серия). </w:t>
      </w:r>
    </w:p>
    <w:p w:rsidR="001F35F7" w:rsidRPr="00D7503C" w:rsidRDefault="003B574A" w:rsidP="00D7503C">
      <w:pPr>
        <w:jc w:val="both"/>
        <w:rPr>
          <w:rFonts w:ascii="Arial" w:hAnsi="Arial" w:cs="Arial"/>
          <w:i/>
          <w:sz w:val="24"/>
          <w:szCs w:val="24"/>
        </w:rPr>
      </w:pPr>
      <w:r>
        <w:rPr>
          <w:rFonts w:ascii="Arial" w:hAnsi="Arial" w:cs="Arial"/>
          <w:sz w:val="24"/>
          <w:szCs w:val="24"/>
        </w:rPr>
        <w:t xml:space="preserve">   </w:t>
      </w:r>
      <w:r w:rsidR="00B04562">
        <w:rPr>
          <w:rFonts w:ascii="Arial" w:hAnsi="Arial" w:cs="Arial"/>
          <w:i/>
          <w:color w:val="000000"/>
          <w:sz w:val="24"/>
          <w:szCs w:val="24"/>
          <w:shd w:val="clear" w:color="auto" w:fill="FFFFFF"/>
        </w:rPr>
        <w:t>Эпопея Ивана Стаднюка "Война,</w:t>
      </w:r>
      <w:r w:rsidR="001F35F7" w:rsidRPr="00D7503C">
        <w:rPr>
          <w:rFonts w:ascii="Arial" w:hAnsi="Arial" w:cs="Arial"/>
          <w:i/>
          <w:color w:val="000000"/>
          <w:sz w:val="24"/>
          <w:szCs w:val="24"/>
          <w:shd w:val="clear" w:color="auto" w:fill="FFFFFF"/>
        </w:rPr>
        <w:t>вышедшая двухтомником, поражает даже искушенного читателя правдивостью рассказа о буднях войны. Многое из тех великих четырех лет стало нам известно по воспоминаниям, документам, книгам. Книга Ивана Стаднюка занимает особое место - особым был и его талант писателя-фронтовика, человека и художника огромной внутренней честности и мужества.Исторические лица и вымышленные герои, генералы и солдаты, мужчины и женщины - все они на страницах эпопеи навсегда останутся среди живых и будут нести нам правду о войне.</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Фадеев, А. Молодая гвардия:</w:t>
      </w:r>
      <w:r w:rsidRPr="00D7503C">
        <w:rPr>
          <w:rFonts w:ascii="Arial" w:hAnsi="Arial" w:cs="Arial"/>
          <w:sz w:val="24"/>
          <w:szCs w:val="24"/>
        </w:rPr>
        <w:t xml:space="preserve"> роман : для сред. и ст. шк. возраста / А.А. Фадеев ; вступ. ст. С. Преображенского ; худож. В. Щеглов. - Переизд. - М. : Дет. лит., 1988. - 592 с. : ил.</w:t>
      </w:r>
    </w:p>
    <w:p w:rsidR="001F35F7" w:rsidRPr="00D7503C" w:rsidRDefault="001F35F7" w:rsidP="00D7503C">
      <w:pPr>
        <w:jc w:val="both"/>
        <w:rPr>
          <w:rFonts w:ascii="Arial" w:hAnsi="Arial" w:cs="Arial"/>
          <w:sz w:val="24"/>
          <w:szCs w:val="24"/>
        </w:rPr>
      </w:pPr>
      <w:r w:rsidRPr="00D7503C">
        <w:rPr>
          <w:rFonts w:ascii="Arial" w:hAnsi="Arial" w:cs="Arial"/>
          <w:noProof/>
          <w:sz w:val="24"/>
          <w:szCs w:val="24"/>
        </w:rPr>
        <w:drawing>
          <wp:anchor distT="0" distB="0" distL="114300" distR="114300" simplePos="0" relativeHeight="251680768" behindDoc="1" locked="0" layoutInCell="1" allowOverlap="1">
            <wp:simplePos x="0" y="0"/>
            <wp:positionH relativeFrom="column">
              <wp:posOffset>-3810</wp:posOffset>
            </wp:positionH>
            <wp:positionV relativeFrom="paragraph">
              <wp:posOffset>75565</wp:posOffset>
            </wp:positionV>
            <wp:extent cx="1185545" cy="1715135"/>
            <wp:effectExtent l="19050" t="0" r="0" b="0"/>
            <wp:wrapTight wrapText="bothSides">
              <wp:wrapPolygon edited="0">
                <wp:start x="-347" y="0"/>
                <wp:lineTo x="-347" y="21352"/>
                <wp:lineTo x="21519" y="21352"/>
                <wp:lineTo x="21519" y="0"/>
                <wp:lineTo x="-347" y="0"/>
              </wp:wrapPolygon>
            </wp:wrapTight>
            <wp:docPr id="22" name="Рисунок 2" descr="Описание: Блокада. Знаменитый роман-эпопея в одном т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Блокада. Знаменитый роман-эпопея в одном томе"/>
                    <pic:cNvPicPr>
                      <a:picLocks noChangeAspect="1" noChangeArrowheads="1"/>
                    </pic:cNvPicPr>
                  </pic:nvPicPr>
                  <pic:blipFill>
                    <a:blip r:embed="rId45" cstate="print"/>
                    <a:srcRect/>
                    <a:stretch>
                      <a:fillRect/>
                    </a:stretch>
                  </pic:blipFill>
                  <pic:spPr bwMode="auto">
                    <a:xfrm>
                      <a:off x="0" y="0"/>
                      <a:ext cx="1185545" cy="1715135"/>
                    </a:xfrm>
                    <a:prstGeom prst="rect">
                      <a:avLst/>
                    </a:prstGeom>
                    <a:noFill/>
                    <a:ln w="9525">
                      <a:noFill/>
                      <a:miter lim="800000"/>
                      <a:headEnd/>
                      <a:tailEnd/>
                    </a:ln>
                  </pic:spPr>
                </pic:pic>
              </a:graphicData>
            </a:graphic>
          </wp:anchor>
        </w:drawing>
      </w:r>
      <w:r w:rsidR="00B04562">
        <w:rPr>
          <w:rFonts w:ascii="Arial" w:hAnsi="Arial" w:cs="Arial"/>
          <w:b/>
          <w:sz w:val="24"/>
          <w:szCs w:val="24"/>
        </w:rPr>
        <w:t xml:space="preserve">Чаковский, А. </w:t>
      </w:r>
      <w:r w:rsidRPr="00D7503C">
        <w:rPr>
          <w:rFonts w:ascii="Arial" w:hAnsi="Arial" w:cs="Arial"/>
          <w:b/>
          <w:sz w:val="24"/>
          <w:szCs w:val="24"/>
        </w:rPr>
        <w:t>Блокада:</w:t>
      </w:r>
      <w:r w:rsidRPr="00D7503C">
        <w:rPr>
          <w:rFonts w:ascii="Arial" w:hAnsi="Arial" w:cs="Arial"/>
          <w:sz w:val="24"/>
          <w:szCs w:val="24"/>
        </w:rPr>
        <w:t xml:space="preserve"> роман : кн. 1-я и 2-я / А.Б. Чаковский. - Москва : Сов. писатель, 1979. - 527 с.</w:t>
      </w:r>
    </w:p>
    <w:p w:rsidR="001F35F7" w:rsidRPr="00B04562" w:rsidRDefault="001F35F7" w:rsidP="00D7503C">
      <w:pPr>
        <w:jc w:val="both"/>
        <w:rPr>
          <w:rFonts w:ascii="Arial" w:hAnsi="Arial" w:cs="Arial"/>
          <w:i/>
          <w:color w:val="000000"/>
          <w:sz w:val="24"/>
          <w:szCs w:val="24"/>
          <w:shd w:val="clear" w:color="auto" w:fill="FFFFFF"/>
        </w:rPr>
      </w:pPr>
      <w:r w:rsidRPr="00D7503C">
        <w:rPr>
          <w:rFonts w:ascii="Arial" w:hAnsi="Arial" w:cs="Arial"/>
          <w:color w:val="000000"/>
          <w:sz w:val="24"/>
          <w:szCs w:val="24"/>
          <w:shd w:val="clear" w:color="auto" w:fill="FFFFFF"/>
        </w:rPr>
        <w:t xml:space="preserve"> </w:t>
      </w:r>
      <w:r w:rsidRPr="00D7503C">
        <w:rPr>
          <w:rFonts w:ascii="Arial" w:hAnsi="Arial" w:cs="Arial"/>
          <w:i/>
          <w:color w:val="000000"/>
          <w:sz w:val="24"/>
          <w:szCs w:val="24"/>
          <w:shd w:val="clear" w:color="auto" w:fill="FFFFFF"/>
        </w:rPr>
        <w:t>Роман</w:t>
      </w:r>
      <w:r w:rsidR="003B574A">
        <w:rPr>
          <w:rFonts w:ascii="Arial" w:hAnsi="Arial" w:cs="Arial"/>
          <w:i/>
          <w:color w:val="000000"/>
          <w:sz w:val="24"/>
          <w:szCs w:val="24"/>
          <w:shd w:val="clear" w:color="auto" w:fill="FFFFFF"/>
        </w:rPr>
        <w:t xml:space="preserve"> </w:t>
      </w:r>
      <w:r w:rsidRPr="00D7503C">
        <w:rPr>
          <w:rFonts w:ascii="Arial" w:hAnsi="Arial" w:cs="Arial"/>
          <w:i/>
          <w:color w:val="000000"/>
          <w:sz w:val="24"/>
          <w:szCs w:val="24"/>
          <w:shd w:val="clear" w:color="auto" w:fill="FFFFFF"/>
        </w:rPr>
        <w:t>-</w:t>
      </w:r>
      <w:r w:rsidR="003B574A">
        <w:rPr>
          <w:rFonts w:ascii="Arial" w:hAnsi="Arial" w:cs="Arial"/>
          <w:i/>
          <w:color w:val="000000"/>
          <w:sz w:val="24"/>
          <w:szCs w:val="24"/>
          <w:shd w:val="clear" w:color="auto" w:fill="FFFFFF"/>
        </w:rPr>
        <w:t xml:space="preserve"> </w:t>
      </w:r>
      <w:r w:rsidRPr="00D7503C">
        <w:rPr>
          <w:rFonts w:ascii="Arial" w:hAnsi="Arial" w:cs="Arial"/>
          <w:i/>
          <w:color w:val="000000"/>
          <w:sz w:val="24"/>
          <w:szCs w:val="24"/>
          <w:shd w:val="clear" w:color="auto" w:fill="FFFFFF"/>
        </w:rPr>
        <w:t>эпопея повествует о событиях, предшествовавших началу войны, и о первых месяцах героического сопротивления на подступах к Ленинграду, Зак</w:t>
      </w:r>
      <w:r w:rsidR="00B04562">
        <w:rPr>
          <w:rFonts w:ascii="Arial" w:hAnsi="Arial" w:cs="Arial"/>
          <w:i/>
          <w:color w:val="000000"/>
          <w:sz w:val="24"/>
          <w:szCs w:val="24"/>
          <w:shd w:val="clear" w:color="auto" w:fill="FFFFFF"/>
        </w:rPr>
        <w:t>лючительная книга романа-эпопеи,</w:t>
      </w:r>
      <w:r w:rsidRPr="00D7503C">
        <w:rPr>
          <w:rFonts w:ascii="Arial" w:hAnsi="Arial" w:cs="Arial"/>
          <w:i/>
          <w:color w:val="000000"/>
          <w:sz w:val="24"/>
          <w:szCs w:val="24"/>
          <w:shd w:val="clear" w:color="auto" w:fill="FFFFFF"/>
        </w:rPr>
        <w:t>охватывающая период с конца ноября 1941 года по январь 1943 года, рассказывает о создании Ладожской ледовой Дороги жизни, о беспримерном героизме и мужестве ленинградцев, отстоявших свой город, о прорыве блокады зимой 1943 года. Одно из немногих произведений советского периода, где достаточно подробно отражены неудачи первых месяцев войны и неспособность К.Е. Ворошилова организовать оборону города. Роман лег в основу сценария одноименного фильма</w:t>
      </w:r>
      <w:r w:rsidR="00B04562">
        <w:rPr>
          <w:rFonts w:ascii="Arial" w:hAnsi="Arial" w:cs="Arial"/>
          <w:i/>
          <w:color w:val="000000"/>
          <w:sz w:val="24"/>
          <w:szCs w:val="24"/>
          <w:shd w:val="clear" w:color="auto" w:fill="FFFFFF"/>
        </w:rPr>
        <w:t>.</w:t>
      </w:r>
    </w:p>
    <w:p w:rsidR="001F35F7" w:rsidRPr="00D7503C" w:rsidRDefault="001F35F7" w:rsidP="00D7503C">
      <w:pPr>
        <w:jc w:val="both"/>
        <w:rPr>
          <w:rFonts w:ascii="Arial" w:hAnsi="Arial" w:cs="Arial"/>
          <w:sz w:val="24"/>
          <w:szCs w:val="24"/>
        </w:rPr>
      </w:pPr>
      <w:r w:rsidRPr="00D7503C">
        <w:rPr>
          <w:rFonts w:ascii="Arial" w:hAnsi="Arial" w:cs="Arial"/>
          <w:b/>
          <w:noProof/>
          <w:sz w:val="24"/>
          <w:szCs w:val="24"/>
        </w:rPr>
        <w:drawing>
          <wp:anchor distT="0" distB="0" distL="114300" distR="114300" simplePos="0" relativeHeight="251666432" behindDoc="1" locked="0" layoutInCell="1" allowOverlap="1">
            <wp:simplePos x="0" y="0"/>
            <wp:positionH relativeFrom="column">
              <wp:posOffset>66675</wp:posOffset>
            </wp:positionH>
            <wp:positionV relativeFrom="paragraph">
              <wp:posOffset>-1270</wp:posOffset>
            </wp:positionV>
            <wp:extent cx="1120140" cy="1691005"/>
            <wp:effectExtent l="19050" t="0" r="3810" b="0"/>
            <wp:wrapTight wrapText="bothSides">
              <wp:wrapPolygon edited="0">
                <wp:start x="-367" y="0"/>
                <wp:lineTo x="-367" y="21413"/>
                <wp:lineTo x="21673" y="21413"/>
                <wp:lineTo x="21673" y="0"/>
                <wp:lineTo x="-367" y="0"/>
              </wp:wrapPolygon>
            </wp:wrapTight>
            <wp:docPr id="8" name="Рисунок 7" descr="Описание: http://j.livelib.ru/boocover/1000285678/l/96b1/A._B._Chakovskij__Pob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j.livelib.ru/boocover/1000285678/l/96b1/A._B._Chakovskij__Pobeda.jpg"/>
                    <pic:cNvPicPr>
                      <a:picLocks noChangeAspect="1" noChangeArrowheads="1"/>
                    </pic:cNvPicPr>
                  </pic:nvPicPr>
                  <pic:blipFill>
                    <a:blip r:embed="rId46"/>
                    <a:srcRect/>
                    <a:stretch>
                      <a:fillRect/>
                    </a:stretch>
                  </pic:blipFill>
                  <pic:spPr bwMode="auto">
                    <a:xfrm>
                      <a:off x="0" y="0"/>
                      <a:ext cx="1120140" cy="1691005"/>
                    </a:xfrm>
                    <a:prstGeom prst="rect">
                      <a:avLst/>
                    </a:prstGeom>
                    <a:noFill/>
                    <a:ln w="9525">
                      <a:noFill/>
                      <a:miter lim="800000"/>
                      <a:headEnd/>
                      <a:tailEnd/>
                    </a:ln>
                  </pic:spPr>
                </pic:pic>
              </a:graphicData>
            </a:graphic>
          </wp:anchor>
        </w:drawing>
      </w:r>
      <w:r w:rsidRPr="00D7503C">
        <w:rPr>
          <w:rFonts w:ascii="Arial" w:hAnsi="Arial" w:cs="Arial"/>
          <w:b/>
          <w:sz w:val="24"/>
          <w:szCs w:val="24"/>
        </w:rPr>
        <w:t>Чаковский, А.Б.Победа:</w:t>
      </w:r>
      <w:r w:rsidRPr="00D7503C">
        <w:rPr>
          <w:rFonts w:ascii="Arial" w:hAnsi="Arial" w:cs="Arial"/>
          <w:sz w:val="24"/>
          <w:szCs w:val="24"/>
        </w:rPr>
        <w:t xml:space="preserve"> роман / А.Б. Чаковский ; худож. Е. Коган. - 3-е изд. - Москва : Сов. писатель : 1985. - 832 с. </w:t>
      </w:r>
    </w:p>
    <w:p w:rsidR="001F35F7" w:rsidRDefault="001F35F7" w:rsidP="00D7503C">
      <w:pPr>
        <w:shd w:val="clear" w:color="auto" w:fill="FFFFFF"/>
        <w:spacing w:line="240" w:lineRule="atLeast"/>
        <w:jc w:val="both"/>
        <w:rPr>
          <w:rFonts w:ascii="Arial" w:eastAsia="Times New Roman" w:hAnsi="Arial" w:cs="Arial"/>
          <w:i/>
          <w:color w:val="000000"/>
          <w:sz w:val="24"/>
          <w:szCs w:val="24"/>
        </w:rPr>
      </w:pPr>
      <w:r w:rsidRPr="00D7503C">
        <w:rPr>
          <w:rFonts w:ascii="Arial" w:hAnsi="Arial" w:cs="Arial"/>
          <w:sz w:val="24"/>
          <w:szCs w:val="24"/>
        </w:rPr>
        <w:t xml:space="preserve">   </w:t>
      </w:r>
      <w:r w:rsidRPr="00D7503C">
        <w:rPr>
          <w:rFonts w:ascii="Arial" w:eastAsia="Times New Roman" w:hAnsi="Arial" w:cs="Arial"/>
          <w:i/>
          <w:color w:val="000000"/>
          <w:sz w:val="24"/>
          <w:szCs w:val="24"/>
        </w:rPr>
        <w:t>Роман  А.Чаковского «Победа» связывает воедино две великие исторические вехи -</w:t>
      </w:r>
      <w:r w:rsidR="003B574A">
        <w:rPr>
          <w:rFonts w:ascii="Arial" w:eastAsia="Times New Roman" w:hAnsi="Arial" w:cs="Arial"/>
          <w:i/>
          <w:color w:val="000000"/>
          <w:sz w:val="24"/>
          <w:szCs w:val="24"/>
        </w:rPr>
        <w:t xml:space="preserve"> </w:t>
      </w:r>
      <w:r w:rsidRPr="00D7503C">
        <w:rPr>
          <w:rFonts w:ascii="Arial" w:eastAsia="Times New Roman" w:hAnsi="Arial" w:cs="Arial"/>
          <w:i/>
          <w:color w:val="000000"/>
          <w:sz w:val="24"/>
          <w:szCs w:val="24"/>
        </w:rPr>
        <w:t xml:space="preserve"> лето 1945 года, когда в Потсдаме разыгралась политическая битва за обеспечение прочного  мира после окончания войны, и лето 1975 года, когда в Хельсинки руководители 33 европейских стран, а также США и Канады подписали Заключительный акт Совещания по безопасности и  сотрудничеству в Европе. </w:t>
      </w:r>
    </w:p>
    <w:p w:rsidR="003B574A" w:rsidRPr="00D7503C" w:rsidRDefault="003B574A" w:rsidP="00D7503C">
      <w:pPr>
        <w:shd w:val="clear" w:color="auto" w:fill="FFFFFF"/>
        <w:spacing w:line="240" w:lineRule="atLeast"/>
        <w:jc w:val="both"/>
        <w:rPr>
          <w:rFonts w:ascii="Arial" w:eastAsia="Times New Roman" w:hAnsi="Arial" w:cs="Arial"/>
          <w:i/>
          <w:color w:val="000000"/>
          <w:sz w:val="24"/>
          <w:szCs w:val="24"/>
        </w:rPr>
      </w:pPr>
    </w:p>
    <w:p w:rsidR="001F35F7" w:rsidRPr="00D7503C" w:rsidRDefault="001F35F7" w:rsidP="00D7503C">
      <w:pPr>
        <w:shd w:val="clear" w:color="auto" w:fill="FFFFFF"/>
        <w:spacing w:line="240" w:lineRule="atLeast"/>
        <w:jc w:val="both"/>
        <w:rPr>
          <w:rFonts w:ascii="Arial" w:eastAsia="Times New Roman" w:hAnsi="Arial" w:cs="Arial"/>
          <w:i/>
          <w:color w:val="000000"/>
          <w:sz w:val="24"/>
          <w:szCs w:val="24"/>
        </w:rPr>
      </w:pPr>
      <w:r w:rsidRPr="00D7503C">
        <w:rPr>
          <w:rFonts w:ascii="Arial" w:hAnsi="Arial" w:cs="Arial"/>
          <w:b/>
          <w:sz w:val="24"/>
          <w:szCs w:val="24"/>
        </w:rPr>
        <w:t xml:space="preserve">Час мужества: </w:t>
      </w:r>
      <w:r w:rsidRPr="001B3991">
        <w:rPr>
          <w:rFonts w:ascii="Arial" w:hAnsi="Arial" w:cs="Arial"/>
          <w:sz w:val="24"/>
          <w:szCs w:val="24"/>
        </w:rPr>
        <w:t>стихотворения и рассказы о Великой Отечественной войне</w:t>
      </w:r>
      <w:r w:rsidRPr="00D7503C">
        <w:rPr>
          <w:rFonts w:ascii="Arial" w:hAnsi="Arial" w:cs="Arial"/>
          <w:sz w:val="24"/>
          <w:szCs w:val="24"/>
        </w:rPr>
        <w:t xml:space="preserve"> / сост. Р. Данкова. - Москва : Оникс, 2011. - 192 с. : ил. - (Библиотека российского школьника). - Содерж. : До свидания, мальчики / Окуджава Б.; Когда пройдешь путём колонн / Твардовский А. и др.</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Шахмагонов, Н. Дипломы выдала война:</w:t>
      </w:r>
      <w:r w:rsidRPr="00D7503C">
        <w:rPr>
          <w:rFonts w:ascii="Arial" w:hAnsi="Arial" w:cs="Arial"/>
          <w:sz w:val="24"/>
          <w:szCs w:val="24"/>
        </w:rPr>
        <w:t xml:space="preserve"> повесть, очерки / Н.Ф. Шахмагонов. - М. : ДОСААФ, 1986. - 160 с.</w:t>
      </w:r>
    </w:p>
    <w:p w:rsidR="001F35F7" w:rsidRPr="00D7503C" w:rsidRDefault="001F35F7" w:rsidP="00D7503C">
      <w:pPr>
        <w:jc w:val="both"/>
        <w:rPr>
          <w:rFonts w:ascii="Arial" w:hAnsi="Arial" w:cs="Arial"/>
          <w:b/>
          <w:sz w:val="24"/>
          <w:szCs w:val="24"/>
        </w:rPr>
      </w:pPr>
      <w:r w:rsidRPr="00D7503C">
        <w:rPr>
          <w:rFonts w:ascii="Arial" w:hAnsi="Arial" w:cs="Arial"/>
          <w:noProof/>
          <w:sz w:val="24"/>
          <w:szCs w:val="24"/>
        </w:rPr>
        <w:lastRenderedPageBreak/>
        <w:drawing>
          <wp:anchor distT="0" distB="0" distL="114300" distR="114300" simplePos="0" relativeHeight="251681792" behindDoc="1" locked="0" layoutInCell="1" allowOverlap="1">
            <wp:simplePos x="0" y="0"/>
            <wp:positionH relativeFrom="column">
              <wp:posOffset>-9525</wp:posOffset>
            </wp:positionH>
            <wp:positionV relativeFrom="paragraph">
              <wp:posOffset>8890</wp:posOffset>
            </wp:positionV>
            <wp:extent cx="1357630" cy="1914525"/>
            <wp:effectExtent l="19050" t="0" r="0" b="0"/>
            <wp:wrapTight wrapText="bothSides">
              <wp:wrapPolygon edited="0">
                <wp:start x="-303" y="0"/>
                <wp:lineTo x="-303" y="21493"/>
                <wp:lineTo x="21519" y="21493"/>
                <wp:lineTo x="21519" y="0"/>
                <wp:lineTo x="-303" y="0"/>
              </wp:wrapPolygon>
            </wp:wrapTight>
            <wp:docPr id="23" name="Рисунок 3" descr="Описание: Они сражались за Родину - М. А. Шоло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ни сражались за Родину - М. А. Шолохов"/>
                    <pic:cNvPicPr>
                      <a:picLocks noChangeAspect="1" noChangeArrowheads="1"/>
                    </pic:cNvPicPr>
                  </pic:nvPicPr>
                  <pic:blipFill>
                    <a:blip r:embed="rId47"/>
                    <a:srcRect/>
                    <a:stretch>
                      <a:fillRect/>
                    </a:stretch>
                  </pic:blipFill>
                  <pic:spPr bwMode="auto">
                    <a:xfrm>
                      <a:off x="0" y="0"/>
                      <a:ext cx="1357630" cy="1914525"/>
                    </a:xfrm>
                    <a:prstGeom prst="rect">
                      <a:avLst/>
                    </a:prstGeom>
                    <a:noFill/>
                    <a:ln w="9525">
                      <a:noFill/>
                      <a:miter lim="800000"/>
                      <a:headEnd/>
                      <a:tailEnd/>
                    </a:ln>
                  </pic:spPr>
                </pic:pic>
              </a:graphicData>
            </a:graphic>
          </wp:anchor>
        </w:drawing>
      </w:r>
      <w:r w:rsidRPr="00D7503C">
        <w:rPr>
          <w:rFonts w:ascii="Arial" w:hAnsi="Arial" w:cs="Arial"/>
          <w:b/>
          <w:sz w:val="24"/>
          <w:szCs w:val="24"/>
        </w:rPr>
        <w:t xml:space="preserve"> Шолохов, М</w:t>
      </w:r>
      <w:r w:rsidR="003B574A">
        <w:rPr>
          <w:rFonts w:ascii="Arial" w:hAnsi="Arial" w:cs="Arial"/>
          <w:b/>
          <w:sz w:val="24"/>
          <w:szCs w:val="24"/>
        </w:rPr>
        <w:t xml:space="preserve">. </w:t>
      </w:r>
      <w:r w:rsidRPr="00D7503C">
        <w:rPr>
          <w:rFonts w:ascii="Arial" w:hAnsi="Arial" w:cs="Arial"/>
          <w:b/>
          <w:sz w:val="24"/>
          <w:szCs w:val="24"/>
        </w:rPr>
        <w:t>Они сражались за Родину :</w:t>
      </w:r>
      <w:r w:rsidRPr="00D7503C">
        <w:rPr>
          <w:rFonts w:ascii="Arial" w:hAnsi="Arial" w:cs="Arial"/>
          <w:sz w:val="24"/>
          <w:szCs w:val="24"/>
        </w:rPr>
        <w:t xml:space="preserve"> гл. из романа; Судьба человека : рассказ; Слово о Родине : из очерка / М.А. Шолохов ; худож. Б. Алимов. - М. : Худож. лит., 1984. - 207 с. : ил.</w:t>
      </w:r>
      <w:r w:rsidRPr="00D7503C">
        <w:rPr>
          <w:rFonts w:ascii="Arial" w:hAnsi="Arial" w:cs="Arial"/>
          <w:color w:val="333333"/>
          <w:sz w:val="24"/>
          <w:szCs w:val="24"/>
        </w:rPr>
        <w:t xml:space="preserve"> </w:t>
      </w:r>
    </w:p>
    <w:p w:rsidR="001F35F7" w:rsidRPr="00D7503C" w:rsidRDefault="001F35F7" w:rsidP="00D7503C">
      <w:pPr>
        <w:jc w:val="both"/>
        <w:rPr>
          <w:rFonts w:ascii="Arial" w:hAnsi="Arial" w:cs="Arial"/>
          <w:i/>
          <w:color w:val="333333"/>
          <w:sz w:val="24"/>
          <w:szCs w:val="24"/>
        </w:rPr>
      </w:pPr>
      <w:r w:rsidRPr="00D7503C">
        <w:rPr>
          <w:rFonts w:ascii="Arial" w:hAnsi="Arial" w:cs="Arial"/>
          <w:i/>
          <w:color w:val="333333"/>
          <w:sz w:val="24"/>
          <w:szCs w:val="24"/>
        </w:rPr>
        <w:t xml:space="preserve">   Теме   героического подвига  народа в Великой Отечественной войне - одной из главных в творчестве выдающегося мастера литературы Михаила</w:t>
      </w:r>
      <w:r w:rsidR="003B574A">
        <w:rPr>
          <w:rFonts w:ascii="Arial" w:hAnsi="Arial" w:cs="Arial"/>
          <w:i/>
          <w:color w:val="333333"/>
          <w:sz w:val="24"/>
          <w:szCs w:val="24"/>
        </w:rPr>
        <w:t xml:space="preserve"> </w:t>
      </w:r>
      <w:r w:rsidRPr="00D7503C">
        <w:rPr>
          <w:rFonts w:ascii="Arial" w:hAnsi="Arial" w:cs="Arial"/>
          <w:i/>
          <w:color w:val="333333"/>
          <w:sz w:val="24"/>
          <w:szCs w:val="24"/>
        </w:rPr>
        <w:t xml:space="preserve"> Шолохова - посвящены главы из  романа "Они сражались за Родину" (1943-1969),  рассказ  "Судьба человека" (1956-1957) и очерк "Слово о Родине" (1948), в которых автор стремится поведать миру суровую правду о том, какой огромной ценой оплатил  </w:t>
      </w:r>
      <w:r w:rsidR="003B574A">
        <w:rPr>
          <w:rFonts w:ascii="Arial" w:hAnsi="Arial" w:cs="Arial"/>
          <w:i/>
          <w:color w:val="333333"/>
          <w:sz w:val="24"/>
          <w:szCs w:val="24"/>
        </w:rPr>
        <w:t xml:space="preserve"> </w:t>
      </w:r>
      <w:r w:rsidRPr="00D7503C">
        <w:rPr>
          <w:rFonts w:ascii="Arial" w:hAnsi="Arial" w:cs="Arial"/>
          <w:i/>
          <w:color w:val="333333"/>
          <w:sz w:val="24"/>
          <w:szCs w:val="24"/>
        </w:rPr>
        <w:t>народ право человечества на будущее.</w:t>
      </w:r>
    </w:p>
    <w:p w:rsidR="001F35F7" w:rsidRPr="00D7503C" w:rsidRDefault="001F35F7" w:rsidP="00D7503C">
      <w:pPr>
        <w:jc w:val="both"/>
        <w:rPr>
          <w:rFonts w:ascii="Arial" w:hAnsi="Arial" w:cs="Arial"/>
          <w:sz w:val="24"/>
          <w:szCs w:val="24"/>
        </w:rPr>
      </w:pPr>
      <w:r w:rsidRPr="00D7503C">
        <w:rPr>
          <w:rFonts w:ascii="Arial" w:hAnsi="Arial" w:cs="Arial"/>
          <w:b/>
          <w:sz w:val="24"/>
          <w:szCs w:val="24"/>
        </w:rPr>
        <w:t>Шолохов, М. Судьба человека</w:t>
      </w:r>
      <w:r w:rsidRPr="00D7503C">
        <w:rPr>
          <w:rFonts w:ascii="Arial" w:hAnsi="Arial" w:cs="Arial"/>
          <w:sz w:val="24"/>
          <w:szCs w:val="24"/>
        </w:rPr>
        <w:t xml:space="preserve"> / М.А. Шолохов. - Санкт-Петербург : Лениздат : Команда А, 2014. - 288 с. - (Лениздат-классика). - Содерж. : Они сражались за Родину : главы из романа; Судьба человека : рассказ. </w:t>
      </w:r>
    </w:p>
    <w:p w:rsidR="001F35F7" w:rsidRPr="00D7503C" w:rsidRDefault="001F35F7" w:rsidP="00D7503C">
      <w:pPr>
        <w:jc w:val="both"/>
        <w:rPr>
          <w:rFonts w:ascii="Arial" w:hAnsi="Arial" w:cs="Arial"/>
          <w:i/>
          <w:sz w:val="24"/>
          <w:szCs w:val="24"/>
        </w:rPr>
      </w:pPr>
      <w:r w:rsidRPr="00D7503C">
        <w:rPr>
          <w:rFonts w:ascii="Arial" w:hAnsi="Arial" w:cs="Arial"/>
          <w:i/>
          <w:sz w:val="24"/>
          <w:szCs w:val="24"/>
        </w:rPr>
        <w:t>       Рассказ, повествующий о судьбе русского солдата, которого Великая Отечественная война заставила пройти через страшные испытания, лишив дома и семьи и бросив в концлагерь. В книгу также вошли главы из неоконченного романа " Они сражались за Родину", с беспощадной правдивостью и глубиной рисующие фронтовые будни и тружеников войны, будь то солдаты или мирные люди.</w:t>
      </w:r>
    </w:p>
    <w:p w:rsidR="00F67D1D" w:rsidRPr="00D7503C" w:rsidRDefault="001F35F7" w:rsidP="00D7503C">
      <w:pPr>
        <w:jc w:val="both"/>
        <w:rPr>
          <w:rFonts w:ascii="Arial" w:hAnsi="Arial" w:cs="Arial"/>
          <w:sz w:val="24"/>
          <w:szCs w:val="24"/>
        </w:rPr>
      </w:pPr>
      <w:r w:rsidRPr="00D7503C">
        <w:rPr>
          <w:rFonts w:ascii="Arial" w:hAnsi="Arial" w:cs="Arial"/>
          <w:b/>
          <w:sz w:val="24"/>
          <w:szCs w:val="24"/>
        </w:rPr>
        <w:t>Сент-Экзюпери, А.</w:t>
      </w:r>
      <w:r w:rsidR="003B574A">
        <w:rPr>
          <w:rFonts w:ascii="Arial" w:hAnsi="Arial" w:cs="Arial"/>
          <w:b/>
          <w:sz w:val="24"/>
          <w:szCs w:val="24"/>
        </w:rPr>
        <w:t xml:space="preserve"> </w:t>
      </w:r>
      <w:r w:rsidRPr="00D7503C">
        <w:rPr>
          <w:rFonts w:ascii="Arial" w:hAnsi="Arial" w:cs="Arial"/>
          <w:b/>
          <w:sz w:val="24"/>
          <w:szCs w:val="24"/>
        </w:rPr>
        <w:t>Южный почтовый; Ночной полет; Планета людей; Военный летчик;</w:t>
      </w:r>
      <w:r w:rsidRPr="00D7503C">
        <w:rPr>
          <w:rFonts w:ascii="Arial" w:hAnsi="Arial" w:cs="Arial"/>
          <w:sz w:val="24"/>
          <w:szCs w:val="24"/>
        </w:rPr>
        <w:t xml:space="preserve"> Мале</w:t>
      </w:r>
      <w:r w:rsidR="00F5551F">
        <w:rPr>
          <w:rFonts w:ascii="Arial" w:hAnsi="Arial" w:cs="Arial"/>
          <w:sz w:val="24"/>
          <w:szCs w:val="24"/>
        </w:rPr>
        <w:t>нький принц; Цитадель: сб. : пер</w:t>
      </w:r>
      <w:r w:rsidRPr="00D7503C">
        <w:rPr>
          <w:rFonts w:ascii="Arial" w:hAnsi="Arial" w:cs="Arial"/>
          <w:sz w:val="24"/>
          <w:szCs w:val="24"/>
        </w:rPr>
        <w:t>. с фр. / А. Сент-Экзюпери. - М. : Пушкинская библиотека : АСТ, 2003. - 893 с. - (Золотой фонд мировой классики).</w:t>
      </w:r>
    </w:p>
    <w:p w:rsidR="003B574A" w:rsidRDefault="001F35F7" w:rsidP="00D7503C">
      <w:pPr>
        <w:jc w:val="both"/>
        <w:rPr>
          <w:rFonts w:ascii="Arial" w:hAnsi="Arial" w:cs="Arial"/>
          <w:sz w:val="24"/>
          <w:szCs w:val="24"/>
        </w:rPr>
      </w:pPr>
      <w:r w:rsidRPr="00D7503C">
        <w:rPr>
          <w:rFonts w:ascii="Arial" w:hAnsi="Arial" w:cs="Arial"/>
          <w:noProof/>
          <w:sz w:val="24"/>
          <w:szCs w:val="24"/>
        </w:rPr>
        <w:drawing>
          <wp:anchor distT="0" distB="0" distL="114300" distR="114300" simplePos="0" relativeHeight="251665408" behindDoc="1" locked="0" layoutInCell="1" allowOverlap="1">
            <wp:simplePos x="0" y="0"/>
            <wp:positionH relativeFrom="column">
              <wp:posOffset>46990</wp:posOffset>
            </wp:positionH>
            <wp:positionV relativeFrom="paragraph">
              <wp:posOffset>43180</wp:posOffset>
            </wp:positionV>
            <wp:extent cx="1304925" cy="1946910"/>
            <wp:effectExtent l="19050" t="0" r="9525" b="0"/>
            <wp:wrapTight wrapText="bothSides">
              <wp:wrapPolygon edited="0">
                <wp:start x="-315" y="0"/>
                <wp:lineTo x="-315" y="21346"/>
                <wp:lineTo x="21758" y="21346"/>
                <wp:lineTo x="21758" y="0"/>
                <wp:lineTo x="-315" y="0"/>
              </wp:wrapPolygon>
            </wp:wrapTight>
            <wp:docPr id="2" name="Рисунок 6" descr="Описание: http://i.bookfi.org/covers/286000/19a1c122fa7451f6d02f082b052891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i.bookfi.org/covers/286000/19a1c122fa7451f6d02f082b0528910f-d.jpg"/>
                    <pic:cNvPicPr>
                      <a:picLocks noChangeAspect="1" noChangeArrowheads="1"/>
                    </pic:cNvPicPr>
                  </pic:nvPicPr>
                  <pic:blipFill>
                    <a:blip r:embed="rId48"/>
                    <a:srcRect/>
                    <a:stretch>
                      <a:fillRect/>
                    </a:stretch>
                  </pic:blipFill>
                  <pic:spPr bwMode="auto">
                    <a:xfrm>
                      <a:off x="0" y="0"/>
                      <a:ext cx="1304925" cy="1946910"/>
                    </a:xfrm>
                    <a:prstGeom prst="rect">
                      <a:avLst/>
                    </a:prstGeom>
                    <a:noFill/>
                    <a:ln w="9525">
                      <a:noFill/>
                      <a:miter lim="800000"/>
                      <a:headEnd/>
                      <a:tailEnd/>
                    </a:ln>
                  </pic:spPr>
                </pic:pic>
              </a:graphicData>
            </a:graphic>
          </wp:anchor>
        </w:drawing>
      </w:r>
      <w:r w:rsidRPr="00D7503C">
        <w:rPr>
          <w:rFonts w:ascii="Arial" w:hAnsi="Arial" w:cs="Arial"/>
          <w:b/>
          <w:sz w:val="24"/>
          <w:szCs w:val="24"/>
        </w:rPr>
        <w:t>Яровой,А. Волчьи логова:</w:t>
      </w:r>
      <w:r w:rsidRPr="00D7503C">
        <w:rPr>
          <w:rFonts w:ascii="Arial" w:hAnsi="Arial" w:cs="Arial"/>
          <w:sz w:val="24"/>
          <w:szCs w:val="24"/>
        </w:rPr>
        <w:t xml:space="preserve"> Адольф Гитлер: на войне, в политике, в быту : Неизвестная война / А.Ф. Яровой. - М. : Детектив-Пресс, 2002. - 256 с. : ил</w:t>
      </w:r>
    </w:p>
    <w:p w:rsidR="001F35F7" w:rsidRDefault="003B574A" w:rsidP="00D7503C">
      <w:pPr>
        <w:jc w:val="both"/>
        <w:rPr>
          <w:rFonts w:ascii="Arial" w:hAnsi="Arial" w:cs="Arial"/>
          <w:i/>
          <w:color w:val="000000"/>
          <w:sz w:val="24"/>
          <w:szCs w:val="24"/>
          <w:shd w:val="clear" w:color="auto" w:fill="FFFFFF"/>
        </w:rPr>
      </w:pPr>
      <w:r>
        <w:rPr>
          <w:rFonts w:ascii="Arial" w:hAnsi="Arial" w:cs="Arial"/>
          <w:sz w:val="24"/>
          <w:szCs w:val="24"/>
        </w:rPr>
        <w:t xml:space="preserve">   </w:t>
      </w:r>
      <w:r w:rsidR="001F35F7" w:rsidRPr="00D7503C">
        <w:rPr>
          <w:rFonts w:ascii="Arial" w:hAnsi="Arial" w:cs="Arial"/>
          <w:i/>
          <w:color w:val="000000"/>
          <w:sz w:val="24"/>
          <w:szCs w:val="24"/>
          <w:shd w:val="clear" w:color="auto" w:fill="FFFFFF"/>
        </w:rPr>
        <w:t>Адольф Гитлер... О нем написаны тысячи страниц, историки и политологи, философы и писатели обращаются к его личности, пытаясь понять феномен фюрера.</w:t>
      </w:r>
      <w:r w:rsidR="001F35F7" w:rsidRPr="00D7503C">
        <w:rPr>
          <w:rFonts w:ascii="Arial" w:hAnsi="Arial" w:cs="Arial"/>
          <w:i/>
          <w:color w:val="000000"/>
          <w:sz w:val="24"/>
          <w:szCs w:val="24"/>
        </w:rPr>
        <w:t xml:space="preserve"> </w:t>
      </w:r>
      <w:r w:rsidR="001F35F7" w:rsidRPr="00D7503C">
        <w:rPr>
          <w:rFonts w:ascii="Arial" w:hAnsi="Arial" w:cs="Arial"/>
          <w:i/>
          <w:color w:val="000000"/>
          <w:sz w:val="24"/>
          <w:szCs w:val="24"/>
          <w:shd w:val="clear" w:color="auto" w:fill="FFFFFF"/>
        </w:rPr>
        <w:t>А. Яровой, бывший сотрудник спецслужб, рассказывает в своей книге об особенностях военно-стратегической деятельности, военном и личном быте, окружении, принципах общения Гитлера. Автор использует малоизвестные  документальные материалы Фрайбургского военного архива Германии, Лондонского военного архива Великобритании .</w:t>
      </w:r>
    </w:p>
    <w:p w:rsidR="00CC2E34" w:rsidRPr="004512B1" w:rsidRDefault="00EF4F3B" w:rsidP="00D7503C">
      <w:pPr>
        <w:shd w:val="clear" w:color="auto" w:fill="FFFFFF"/>
        <w:tabs>
          <w:tab w:val="left" w:pos="1550"/>
          <w:tab w:val="left" w:pos="3067"/>
          <w:tab w:val="left" w:pos="4600"/>
          <w:tab w:val="left" w:pos="6474"/>
          <w:tab w:val="left" w:pos="8080"/>
        </w:tabs>
        <w:jc w:val="both"/>
        <w:rPr>
          <w:rFonts w:ascii="Verdana" w:hAnsi="Verdana" w:cs="Arial"/>
          <w:b/>
          <w:i/>
          <w:color w:val="C00000"/>
          <w:sz w:val="32"/>
          <w:szCs w:val="32"/>
          <w:shd w:val="clear" w:color="auto" w:fill="FFFFFF"/>
        </w:rPr>
      </w:pPr>
      <w:r>
        <w:rPr>
          <w:rFonts w:ascii="Arial" w:hAnsi="Arial" w:cs="Arial"/>
          <w:i/>
          <w:color w:val="000000"/>
          <w:sz w:val="24"/>
          <w:szCs w:val="24"/>
          <w:shd w:val="clear" w:color="auto" w:fill="FFFFFF"/>
        </w:rPr>
        <w:t xml:space="preserve">       </w:t>
      </w:r>
      <w:r w:rsidR="001F35F7" w:rsidRPr="004512B1">
        <w:rPr>
          <w:rFonts w:ascii="Verdana" w:hAnsi="Verdana" w:cs="Arial"/>
          <w:b/>
          <w:i/>
          <w:color w:val="C00000"/>
          <w:sz w:val="32"/>
          <w:szCs w:val="32"/>
          <w:shd w:val="clear" w:color="auto" w:fill="FFFFFF"/>
        </w:rPr>
        <w:t>Лучшие фильмы о Великой Отечественной войне</w:t>
      </w:r>
    </w:p>
    <w:p w:rsidR="003B574A" w:rsidRPr="003B574A" w:rsidRDefault="001F35F7" w:rsidP="00D7503C">
      <w:pPr>
        <w:shd w:val="clear" w:color="auto" w:fill="FFFFFF"/>
        <w:tabs>
          <w:tab w:val="left" w:pos="1550"/>
          <w:tab w:val="left" w:pos="3067"/>
          <w:tab w:val="left" w:pos="4600"/>
          <w:tab w:val="left" w:pos="6474"/>
          <w:tab w:val="left" w:pos="8080"/>
        </w:tabs>
        <w:jc w:val="both"/>
        <w:rPr>
          <w:rFonts w:ascii="Arial" w:eastAsia="Times New Roman" w:hAnsi="Arial" w:cs="Arial"/>
          <w:sz w:val="24"/>
          <w:szCs w:val="24"/>
          <w:shd w:val="clear" w:color="auto" w:fill="FFFFFF"/>
        </w:rPr>
      </w:pPr>
      <w:r w:rsidRPr="00D7503C">
        <w:rPr>
          <w:rFonts w:ascii="Arial" w:hAnsi="Arial" w:cs="Arial"/>
          <w:noProof/>
          <w:sz w:val="24"/>
          <w:szCs w:val="24"/>
        </w:rPr>
        <w:drawing>
          <wp:anchor distT="0" distB="0" distL="114300" distR="114300" simplePos="0" relativeHeight="251683840" behindDoc="1" locked="0" layoutInCell="1" allowOverlap="1">
            <wp:simplePos x="0" y="0"/>
            <wp:positionH relativeFrom="column">
              <wp:posOffset>-3810</wp:posOffset>
            </wp:positionH>
            <wp:positionV relativeFrom="paragraph">
              <wp:posOffset>-3810</wp:posOffset>
            </wp:positionV>
            <wp:extent cx="495300" cy="714375"/>
            <wp:effectExtent l="19050" t="0" r="0" b="0"/>
            <wp:wrapTight wrapText="bothSides">
              <wp:wrapPolygon edited="0">
                <wp:start x="-831" y="0"/>
                <wp:lineTo x="-831" y="21312"/>
                <wp:lineTo x="21600" y="21312"/>
                <wp:lineTo x="21600" y="0"/>
                <wp:lineTo x="-831" y="0"/>
              </wp:wrapPolygon>
            </wp:wrapTight>
            <wp:docPr id="25" name="Рисунок 1" descr="Описание: ...А зори здесь тих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А зори здесь тихие"/>
                    <pic:cNvPicPr>
                      <a:picLocks noChangeAspect="1" noChangeArrowheads="1"/>
                    </pic:cNvPicPr>
                  </pic:nvPicPr>
                  <pic:blipFill>
                    <a:blip r:embed="rId49"/>
                    <a:srcRect/>
                    <a:stretch>
                      <a:fillRect/>
                    </a:stretch>
                  </pic:blipFill>
                  <pic:spPr bwMode="auto">
                    <a:xfrm>
                      <a:off x="0" y="0"/>
                      <a:ext cx="495300" cy="714375"/>
                    </a:xfrm>
                    <a:prstGeom prst="rect">
                      <a:avLst/>
                    </a:prstGeom>
                    <a:noFill/>
                    <a:ln w="9525">
                      <a:noFill/>
                      <a:miter lim="800000"/>
                      <a:headEnd/>
                      <a:tailEnd/>
                    </a:ln>
                  </pic:spPr>
                </pic:pic>
              </a:graphicData>
            </a:graphic>
          </wp:anchor>
        </w:drawing>
      </w:r>
      <w:hyperlink r:id="rId50" w:history="1">
        <w:r w:rsidRPr="00D7503C">
          <w:rPr>
            <w:rFonts w:ascii="Arial" w:eastAsia="Times New Roman" w:hAnsi="Arial" w:cs="Arial"/>
            <w:b/>
            <w:bCs/>
            <w:sz w:val="24"/>
            <w:szCs w:val="24"/>
            <w:u w:val="single"/>
          </w:rPr>
          <w:t>...А зори здесь тихие</w:t>
        </w:r>
      </w:hyperlink>
      <w:r w:rsidRPr="00D7503C">
        <w:rPr>
          <w:rFonts w:ascii="Arial" w:eastAsia="Times New Roman" w:hAnsi="Arial" w:cs="Arial"/>
          <w:sz w:val="24"/>
          <w:szCs w:val="24"/>
        </w:rPr>
        <w:t>(1972) </w:t>
      </w:r>
      <w:r w:rsidRPr="00D7503C">
        <w:rPr>
          <w:rFonts w:ascii="Arial" w:eastAsia="Times New Roman" w:hAnsi="Arial" w:cs="Arial"/>
          <w:sz w:val="24"/>
          <w:szCs w:val="24"/>
          <w:shd w:val="clear" w:color="auto" w:fill="FFFFFF"/>
        </w:rPr>
        <w:t>СССР, реж. </w:t>
      </w:r>
      <w:hyperlink r:id="rId51" w:history="1">
        <w:r w:rsidRPr="00D7503C">
          <w:rPr>
            <w:rFonts w:ascii="Arial" w:eastAsia="Times New Roman" w:hAnsi="Arial" w:cs="Arial"/>
            <w:sz w:val="24"/>
            <w:szCs w:val="24"/>
            <w:shd w:val="clear" w:color="auto" w:fill="FFFFFF"/>
          </w:rPr>
          <w:t>Станислав Ростоцкий</w:t>
        </w:r>
      </w:hyperlink>
    </w:p>
    <w:p w:rsidR="001F35F7" w:rsidRPr="00D7503C" w:rsidRDefault="00EF4F3B" w:rsidP="00D7503C">
      <w:pPr>
        <w:shd w:val="clear" w:color="auto" w:fill="FFFFFF"/>
        <w:tabs>
          <w:tab w:val="left" w:pos="1550"/>
          <w:tab w:val="left" w:pos="3067"/>
          <w:tab w:val="left" w:pos="4600"/>
          <w:tab w:val="left" w:pos="6474"/>
          <w:tab w:val="left" w:pos="8080"/>
        </w:tabs>
        <w:jc w:val="both"/>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84864" behindDoc="1" locked="0" layoutInCell="1" allowOverlap="1">
            <wp:simplePos x="0" y="0"/>
            <wp:positionH relativeFrom="column">
              <wp:posOffset>0</wp:posOffset>
            </wp:positionH>
            <wp:positionV relativeFrom="paragraph">
              <wp:posOffset>9525</wp:posOffset>
            </wp:positionV>
            <wp:extent cx="495300" cy="704850"/>
            <wp:effectExtent l="19050" t="0" r="0" b="0"/>
            <wp:wrapTight wrapText="bothSides">
              <wp:wrapPolygon edited="0">
                <wp:start x="-831" y="0"/>
                <wp:lineTo x="-831" y="21016"/>
                <wp:lineTo x="21600" y="21016"/>
                <wp:lineTo x="21600" y="0"/>
                <wp:lineTo x="-831" y="0"/>
              </wp:wrapPolygon>
            </wp:wrapTight>
            <wp:docPr id="26" name="Рисунок 2" descr="Описание: Александр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Александр Маленький"/>
                    <pic:cNvPicPr>
                      <a:picLocks noChangeAspect="1" noChangeArrowheads="1"/>
                    </pic:cNvPicPr>
                  </pic:nvPicPr>
                  <pic:blipFill>
                    <a:blip r:embed="rId52"/>
                    <a:srcRect/>
                    <a:stretch>
                      <a:fillRect/>
                    </a:stretch>
                  </pic:blipFill>
                  <pic:spPr bwMode="auto">
                    <a:xfrm>
                      <a:off x="0" y="0"/>
                      <a:ext cx="495300" cy="704850"/>
                    </a:xfrm>
                    <a:prstGeom prst="rect">
                      <a:avLst/>
                    </a:prstGeom>
                    <a:noFill/>
                    <a:ln w="9525">
                      <a:noFill/>
                      <a:miter lim="800000"/>
                      <a:headEnd/>
                      <a:tailEnd/>
                    </a:ln>
                  </pic:spPr>
                </pic:pic>
              </a:graphicData>
            </a:graphic>
          </wp:anchor>
        </w:drawing>
      </w:r>
      <w:r w:rsidR="003B574A">
        <w:rPr>
          <w:rFonts w:ascii="Arial" w:eastAsia="Times New Roman" w:hAnsi="Arial" w:cs="Arial"/>
          <w:sz w:val="24"/>
          <w:szCs w:val="24"/>
        </w:rPr>
        <w:t xml:space="preserve">               </w:t>
      </w:r>
      <w:r w:rsidR="001F35F7" w:rsidRPr="00D7503C">
        <w:rPr>
          <w:rFonts w:ascii="Arial" w:eastAsia="Times New Roman" w:hAnsi="Arial" w:cs="Arial"/>
          <w:sz w:val="24"/>
          <w:szCs w:val="24"/>
        </w:rPr>
        <w:tab/>
      </w:r>
    </w:p>
    <w:p w:rsidR="001F35F7" w:rsidRPr="00D7503C" w:rsidRDefault="00EF1619" w:rsidP="00D7503C">
      <w:pPr>
        <w:shd w:val="clear" w:color="auto" w:fill="FFFFFF"/>
        <w:tabs>
          <w:tab w:val="left" w:pos="1550"/>
          <w:tab w:val="left" w:pos="3067"/>
          <w:tab w:val="left" w:pos="4600"/>
          <w:tab w:val="left" w:pos="6474"/>
          <w:tab w:val="left" w:pos="8080"/>
        </w:tabs>
        <w:jc w:val="both"/>
        <w:rPr>
          <w:rFonts w:ascii="Arial" w:eastAsia="Times New Roman" w:hAnsi="Arial" w:cs="Arial"/>
          <w:sz w:val="24"/>
          <w:szCs w:val="24"/>
        </w:rPr>
      </w:pPr>
      <w:hyperlink r:id="rId53" w:history="1">
        <w:r w:rsidR="001F35F7" w:rsidRPr="00D7503C">
          <w:rPr>
            <w:rFonts w:ascii="Arial" w:eastAsia="Times New Roman" w:hAnsi="Arial" w:cs="Arial"/>
            <w:b/>
            <w:bCs/>
            <w:sz w:val="24"/>
            <w:szCs w:val="24"/>
            <w:u w:val="single"/>
          </w:rPr>
          <w:t>Александр Маленький</w:t>
        </w:r>
      </w:hyperlink>
      <w:r w:rsidR="001F35F7" w:rsidRPr="00D7503C">
        <w:rPr>
          <w:rFonts w:ascii="Arial" w:eastAsia="Times New Roman" w:hAnsi="Arial" w:cs="Arial"/>
          <w:sz w:val="24"/>
          <w:szCs w:val="24"/>
        </w:rPr>
        <w:t>(1981) </w:t>
      </w:r>
      <w:r w:rsidR="001F35F7" w:rsidRPr="00D7503C">
        <w:rPr>
          <w:rFonts w:ascii="Arial" w:eastAsia="Times New Roman" w:hAnsi="Arial" w:cs="Arial"/>
          <w:sz w:val="24"/>
          <w:szCs w:val="24"/>
          <w:shd w:val="clear" w:color="auto" w:fill="FFFFFF"/>
        </w:rPr>
        <w:t>СССР... реж. </w:t>
      </w:r>
      <w:hyperlink r:id="rId54" w:history="1">
        <w:r w:rsidR="001F35F7" w:rsidRPr="00D7503C">
          <w:rPr>
            <w:rFonts w:ascii="Arial" w:eastAsia="Times New Roman" w:hAnsi="Arial" w:cs="Arial"/>
            <w:sz w:val="24"/>
            <w:szCs w:val="24"/>
            <w:shd w:val="clear" w:color="auto" w:fill="FFFFFF"/>
          </w:rPr>
          <w:t>Владимир Фокин</w:t>
        </w:r>
      </w:hyperlink>
      <w:r w:rsidR="001F35F7" w:rsidRPr="00D7503C">
        <w:rPr>
          <w:rFonts w:ascii="Arial" w:eastAsia="Times New Roman" w:hAnsi="Arial" w:cs="Arial"/>
          <w:sz w:val="24"/>
          <w:szCs w:val="24"/>
        </w:rPr>
        <w:tab/>
      </w:r>
      <w:r w:rsidR="00F67D1D">
        <w:rPr>
          <w:rFonts w:ascii="Arial" w:eastAsia="Times New Roman" w:hAnsi="Arial" w:cs="Arial"/>
          <w:sz w:val="24"/>
          <w:szCs w:val="24"/>
        </w:rPr>
        <w:t xml:space="preserve">     </w:t>
      </w:r>
    </w:p>
    <w:p w:rsidR="001F35F7" w:rsidRPr="00D7503C" w:rsidRDefault="00EF4F3B" w:rsidP="00D7503C">
      <w:pPr>
        <w:shd w:val="clear" w:color="auto" w:fill="FFFFFF"/>
        <w:tabs>
          <w:tab w:val="left" w:pos="1550"/>
          <w:tab w:val="left" w:pos="3067"/>
          <w:tab w:val="left" w:pos="4600"/>
          <w:tab w:val="left" w:pos="6474"/>
          <w:tab w:val="left" w:pos="8080"/>
        </w:tabs>
        <w:jc w:val="both"/>
        <w:rPr>
          <w:rFonts w:ascii="Arial" w:hAnsi="Arial" w:cs="Arial"/>
          <w:color w:val="000055"/>
          <w:sz w:val="24"/>
          <w:szCs w:val="24"/>
          <w:shd w:val="clear" w:color="auto" w:fill="FFFFFF"/>
        </w:rPr>
      </w:pPr>
      <w:r>
        <w:rPr>
          <w:rFonts w:ascii="Arial" w:eastAsia="Times New Roman" w:hAnsi="Arial" w:cs="Arial"/>
          <w:noProof/>
          <w:sz w:val="24"/>
          <w:szCs w:val="24"/>
        </w:rPr>
        <w:drawing>
          <wp:anchor distT="0" distB="0" distL="114300" distR="114300" simplePos="0" relativeHeight="251685888" behindDoc="1" locked="0" layoutInCell="1" allowOverlap="1">
            <wp:simplePos x="0" y="0"/>
            <wp:positionH relativeFrom="column">
              <wp:posOffset>47625</wp:posOffset>
            </wp:positionH>
            <wp:positionV relativeFrom="paragraph">
              <wp:posOffset>24130</wp:posOffset>
            </wp:positionV>
            <wp:extent cx="495300" cy="762000"/>
            <wp:effectExtent l="19050" t="0" r="0" b="0"/>
            <wp:wrapTight wrapText="bothSides">
              <wp:wrapPolygon edited="0">
                <wp:start x="-831" y="0"/>
                <wp:lineTo x="-831" y="21060"/>
                <wp:lineTo x="21600" y="21060"/>
                <wp:lineTo x="21600" y="0"/>
                <wp:lineTo x="-831" y="0"/>
              </wp:wrapPolygon>
            </wp:wrapTight>
            <wp:docPr id="27" name="FlappImg_2" descr="Описание: Альпийская баллада">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pImg_2" descr="Описание: Альпийская баллада">
                      <a:hlinkClick r:id="rId55"/>
                    </pic:cNvPr>
                    <pic:cNvPicPr>
                      <a:picLocks noChangeAspect="1" noChangeArrowheads="1"/>
                    </pic:cNvPicPr>
                  </pic:nvPicPr>
                  <pic:blipFill>
                    <a:blip r:embed="rId56"/>
                    <a:srcRect/>
                    <a:stretch>
                      <a:fillRect/>
                    </a:stretch>
                  </pic:blipFill>
                  <pic:spPr bwMode="auto">
                    <a:xfrm>
                      <a:off x="0" y="0"/>
                      <a:ext cx="495300" cy="762000"/>
                    </a:xfrm>
                    <a:prstGeom prst="rect">
                      <a:avLst/>
                    </a:prstGeom>
                    <a:noFill/>
                    <a:ln w="9525">
                      <a:noFill/>
                      <a:miter lim="800000"/>
                      <a:headEnd/>
                      <a:tailEnd/>
                    </a:ln>
                  </pic:spPr>
                </pic:pic>
              </a:graphicData>
            </a:graphic>
          </wp:anchor>
        </w:drawing>
      </w:r>
      <w:r w:rsidR="001F35F7" w:rsidRPr="00D7503C">
        <w:rPr>
          <w:rFonts w:ascii="Arial" w:eastAsia="Times New Roman" w:hAnsi="Arial" w:cs="Arial"/>
          <w:sz w:val="24"/>
          <w:szCs w:val="24"/>
        </w:rPr>
        <w:tab/>
      </w:r>
      <w:r>
        <w:rPr>
          <w:rFonts w:ascii="Arial" w:eastAsia="Times New Roman" w:hAnsi="Arial" w:cs="Arial"/>
          <w:sz w:val="24"/>
          <w:szCs w:val="24"/>
        </w:rPr>
        <w:t xml:space="preserve">   </w:t>
      </w:r>
      <w:r w:rsidR="001F35F7" w:rsidRPr="00D7503C">
        <w:rPr>
          <w:rFonts w:ascii="Arial" w:eastAsia="Times New Roman" w:hAnsi="Arial" w:cs="Arial"/>
          <w:sz w:val="24"/>
          <w:szCs w:val="24"/>
        </w:rPr>
        <w:tab/>
      </w:r>
      <w:r w:rsidR="001F35F7" w:rsidRPr="00D7503C">
        <w:rPr>
          <w:rFonts w:ascii="Arial" w:eastAsia="Times New Roman" w:hAnsi="Arial" w:cs="Arial"/>
          <w:sz w:val="24"/>
          <w:szCs w:val="24"/>
        </w:rPr>
        <w:tab/>
      </w:r>
    </w:p>
    <w:p w:rsidR="00EF4F3B" w:rsidRDefault="00EF1619" w:rsidP="00D7503C">
      <w:pPr>
        <w:jc w:val="both"/>
      </w:pPr>
      <w:hyperlink r:id="rId57" w:history="1">
        <w:r w:rsidR="001F35F7" w:rsidRPr="00D7503C">
          <w:rPr>
            <w:rFonts w:ascii="Arial" w:eastAsia="Times New Roman" w:hAnsi="Arial" w:cs="Arial"/>
            <w:b/>
            <w:bCs/>
            <w:sz w:val="24"/>
            <w:szCs w:val="24"/>
            <w:u w:val="single"/>
          </w:rPr>
          <w:t>Альпийская баллада</w:t>
        </w:r>
      </w:hyperlink>
      <w:r w:rsidR="001F35F7" w:rsidRPr="00D7503C">
        <w:rPr>
          <w:rFonts w:ascii="Arial" w:eastAsia="Times New Roman" w:hAnsi="Arial" w:cs="Arial"/>
          <w:sz w:val="24"/>
          <w:szCs w:val="24"/>
        </w:rPr>
        <w:t>(1965) СССР, реж. </w:t>
      </w:r>
      <w:hyperlink r:id="rId58" w:history="1">
        <w:r w:rsidR="001F35F7" w:rsidRPr="00D7503C">
          <w:rPr>
            <w:rFonts w:ascii="Arial" w:eastAsia="Times New Roman" w:hAnsi="Arial" w:cs="Arial"/>
            <w:sz w:val="24"/>
            <w:szCs w:val="24"/>
          </w:rPr>
          <w:t>Борис Степанов</w:t>
        </w:r>
      </w:hyperlink>
      <w:r w:rsidR="00EF4F3B" w:rsidRPr="00D7503C">
        <w:rPr>
          <w:rFonts w:ascii="Arial" w:eastAsia="Times New Roman" w:hAnsi="Arial" w:cs="Arial"/>
          <w:sz w:val="24"/>
          <w:szCs w:val="24"/>
        </w:rPr>
        <w:t xml:space="preserve"> </w:t>
      </w:r>
      <w:r w:rsidR="00EF4F3B">
        <w:rPr>
          <w:rFonts w:ascii="Arial" w:eastAsia="Times New Roman" w:hAnsi="Arial" w:cs="Arial"/>
          <w:sz w:val="24"/>
          <w:szCs w:val="24"/>
        </w:rPr>
        <w:t xml:space="preserve">   </w:t>
      </w:r>
      <w:r w:rsidR="00EF4F3B" w:rsidRPr="00D7503C">
        <w:rPr>
          <w:rFonts w:ascii="Arial" w:eastAsia="Times New Roman" w:hAnsi="Arial" w:cs="Arial"/>
          <w:sz w:val="24"/>
          <w:szCs w:val="24"/>
        </w:rPr>
        <w:t xml:space="preserve">И др.         Ссылка : см </w:t>
      </w:r>
      <w:hyperlink r:id="rId59" w:history="1">
        <w:r w:rsidR="00EF4F3B" w:rsidRPr="00D7503C">
          <w:rPr>
            <w:rStyle w:val="a6"/>
            <w:rFonts w:ascii="Arial" w:eastAsia="Times New Roman" w:hAnsi="Arial" w:cs="Arial"/>
            <w:sz w:val="24"/>
            <w:szCs w:val="24"/>
          </w:rPr>
          <w:t>http://www.kinopoisk.ru/top/lists/97/</w:t>
        </w:r>
      </w:hyperlink>
    </w:p>
    <w:p w:rsidR="001F35F7" w:rsidRPr="00EF4F3B" w:rsidRDefault="00EF4F3B" w:rsidP="00D7503C">
      <w:pPr>
        <w:jc w:val="both"/>
      </w:pPr>
      <w:r>
        <w:lastRenderedPageBreak/>
        <w:t xml:space="preserve">          </w:t>
      </w:r>
      <w:r w:rsidR="00550635">
        <w:t xml:space="preserve">          </w:t>
      </w:r>
      <w:r w:rsidR="001F35F7" w:rsidRPr="004512B1">
        <w:rPr>
          <w:rFonts w:ascii="Verdana" w:eastAsia="Times New Roman" w:hAnsi="Verdana" w:cs="Arial"/>
          <w:b/>
          <w:bCs/>
          <w:i/>
          <w:iCs/>
          <w:color w:val="CC0000"/>
          <w:sz w:val="32"/>
          <w:szCs w:val="32"/>
        </w:rPr>
        <w:t xml:space="preserve">Интернет-ресурсы к </w:t>
      </w:r>
      <w:r w:rsidR="00550635">
        <w:rPr>
          <w:rFonts w:ascii="Verdana" w:eastAsia="Times New Roman" w:hAnsi="Verdana" w:cs="Arial"/>
          <w:b/>
          <w:bCs/>
          <w:i/>
          <w:iCs/>
          <w:color w:val="CC0000"/>
          <w:sz w:val="32"/>
          <w:szCs w:val="32"/>
        </w:rPr>
        <w:t xml:space="preserve"> 7О – летию </w:t>
      </w:r>
      <w:r w:rsidR="001F35F7" w:rsidRPr="004512B1">
        <w:rPr>
          <w:rFonts w:ascii="Verdana" w:eastAsia="Times New Roman" w:hAnsi="Verdana" w:cs="Arial"/>
          <w:b/>
          <w:bCs/>
          <w:i/>
          <w:iCs/>
          <w:color w:val="CC0000"/>
          <w:sz w:val="32"/>
          <w:szCs w:val="32"/>
        </w:rPr>
        <w:t>Победы</w:t>
      </w:r>
    </w:p>
    <w:p w:rsidR="001F35F7" w:rsidRPr="00D7503C" w:rsidRDefault="001F35F7" w:rsidP="00D7503C">
      <w:pPr>
        <w:jc w:val="both"/>
        <w:rPr>
          <w:rFonts w:ascii="Arial" w:eastAsia="Times New Roman" w:hAnsi="Arial" w:cs="Arial"/>
          <w:b/>
          <w:bCs/>
          <w:i/>
          <w:iCs/>
          <w:color w:val="CC0000"/>
          <w:sz w:val="24"/>
          <w:szCs w:val="24"/>
        </w:rPr>
      </w:pPr>
    </w:p>
    <w:p w:rsidR="001F35F7" w:rsidRPr="00D7503C" w:rsidRDefault="00EF1619" w:rsidP="00D7503C">
      <w:pPr>
        <w:jc w:val="both"/>
        <w:rPr>
          <w:rFonts w:ascii="Arial" w:hAnsi="Arial" w:cs="Arial"/>
          <w:sz w:val="24"/>
          <w:szCs w:val="24"/>
          <w:shd w:val="clear" w:color="auto" w:fill="FFFFFF"/>
        </w:rPr>
      </w:pPr>
      <w:hyperlink r:id="rId60" w:history="1">
        <w:r w:rsidR="001F35F7" w:rsidRPr="00D7503C">
          <w:rPr>
            <w:rStyle w:val="a6"/>
            <w:rFonts w:ascii="Arial" w:eastAsia="Times New Roman" w:hAnsi="Arial" w:cs="Arial"/>
            <w:b/>
            <w:sz w:val="24"/>
            <w:szCs w:val="24"/>
          </w:rPr>
          <w:t>http://www.ntv.ru/novosti/1330199/video/</w:t>
        </w:r>
      </w:hyperlink>
      <w:r w:rsidR="001F35F7" w:rsidRPr="00D7503C">
        <w:rPr>
          <w:rFonts w:ascii="Arial" w:eastAsia="Times New Roman" w:hAnsi="Arial" w:cs="Arial"/>
          <w:b/>
          <w:sz w:val="24"/>
          <w:szCs w:val="24"/>
        </w:rPr>
        <w:t xml:space="preserve"> </w:t>
      </w:r>
      <w:r w:rsidR="001F35F7" w:rsidRPr="00D7503C">
        <w:rPr>
          <w:rFonts w:ascii="Arial" w:hAnsi="Arial" w:cs="Arial"/>
          <w:color w:val="333333"/>
          <w:sz w:val="24"/>
          <w:szCs w:val="24"/>
          <w:shd w:val="clear" w:color="auto" w:fill="FFFFFF"/>
        </w:rPr>
        <w:t> </w:t>
      </w:r>
      <w:r w:rsidR="001F35F7" w:rsidRPr="00D7503C">
        <w:rPr>
          <w:rFonts w:ascii="Arial" w:hAnsi="Arial" w:cs="Arial"/>
          <w:b/>
          <w:bCs/>
          <w:i/>
          <w:sz w:val="24"/>
          <w:szCs w:val="24"/>
          <w:shd w:val="clear" w:color="auto" w:fill="FFFFFF"/>
        </w:rPr>
        <w:t>...</w:t>
      </w:r>
      <w:r w:rsidR="001F35F7" w:rsidRPr="00D7503C">
        <w:rPr>
          <w:rStyle w:val="apple-converted-space"/>
          <w:rFonts w:ascii="Arial" w:hAnsi="Arial" w:cs="Arial"/>
          <w:b/>
          <w:bCs/>
          <w:i/>
          <w:sz w:val="24"/>
          <w:szCs w:val="24"/>
          <w:shd w:val="clear" w:color="auto" w:fill="FFFFFF"/>
        </w:rPr>
        <w:t> </w:t>
      </w:r>
      <w:r w:rsidR="001F35F7" w:rsidRPr="00D7503C">
        <w:rPr>
          <w:rFonts w:ascii="Arial" w:hAnsi="Arial" w:cs="Arial"/>
          <w:i/>
          <w:sz w:val="24"/>
          <w:szCs w:val="24"/>
          <w:shd w:val="clear" w:color="auto" w:fill="FFFFFF"/>
        </w:rPr>
        <w:t>В День защитника Отечества начал работу официальный</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b/>
          <w:bCs/>
          <w:i/>
          <w:sz w:val="24"/>
          <w:szCs w:val="24"/>
          <w:shd w:val="clear" w:color="auto" w:fill="FFFFFF"/>
        </w:rPr>
        <w:t>сайт</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i/>
          <w:sz w:val="24"/>
          <w:szCs w:val="24"/>
          <w:shd w:val="clear" w:color="auto" w:fill="FFFFFF"/>
        </w:rPr>
        <w:t>празднования</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b/>
          <w:bCs/>
          <w:i/>
          <w:sz w:val="24"/>
          <w:szCs w:val="24"/>
          <w:shd w:val="clear" w:color="auto" w:fill="FFFFFF"/>
        </w:rPr>
        <w:t>70</w:t>
      </w:r>
      <w:r w:rsidR="001F35F7" w:rsidRPr="00D7503C">
        <w:rPr>
          <w:rFonts w:ascii="Arial" w:hAnsi="Arial" w:cs="Arial"/>
          <w:i/>
          <w:sz w:val="24"/>
          <w:szCs w:val="24"/>
          <w:shd w:val="clear" w:color="auto" w:fill="FFFFFF"/>
        </w:rPr>
        <w:t>-</w:t>
      </w:r>
      <w:r w:rsidR="001F35F7" w:rsidRPr="00D7503C">
        <w:rPr>
          <w:rFonts w:ascii="Arial" w:hAnsi="Arial" w:cs="Arial"/>
          <w:b/>
          <w:bCs/>
          <w:i/>
          <w:sz w:val="24"/>
          <w:szCs w:val="24"/>
          <w:shd w:val="clear" w:color="auto" w:fill="FFFFFF"/>
        </w:rPr>
        <w:t>летияПобеды</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i/>
          <w:sz w:val="24"/>
          <w:szCs w:val="24"/>
          <w:shd w:val="clear" w:color="auto" w:fill="FFFFFF"/>
        </w:rPr>
        <w:t>в Великой  Отечественной войне</w:t>
      </w:r>
      <w:r w:rsidR="001F35F7" w:rsidRPr="00D7503C">
        <w:rPr>
          <w:rFonts w:ascii="Arial" w:hAnsi="Arial" w:cs="Arial"/>
          <w:sz w:val="24"/>
          <w:szCs w:val="24"/>
          <w:shd w:val="clear" w:color="auto" w:fill="FFFFFF"/>
        </w:rPr>
        <w:t>.</w:t>
      </w:r>
    </w:p>
    <w:p w:rsidR="001F35F7" w:rsidRPr="00D7503C" w:rsidRDefault="00EF1619" w:rsidP="00D7503C">
      <w:pPr>
        <w:shd w:val="clear" w:color="auto" w:fill="FFFFFF"/>
        <w:spacing w:line="273" w:lineRule="atLeast"/>
        <w:jc w:val="both"/>
        <w:rPr>
          <w:rFonts w:ascii="Arial" w:eastAsia="Times New Roman" w:hAnsi="Arial" w:cs="Arial"/>
          <w:i/>
          <w:sz w:val="24"/>
          <w:szCs w:val="24"/>
        </w:rPr>
      </w:pPr>
      <w:hyperlink r:id="rId61" w:history="1">
        <w:r w:rsidR="001F35F7" w:rsidRPr="00D7503C">
          <w:rPr>
            <w:rStyle w:val="a6"/>
            <w:rFonts w:ascii="Arial" w:hAnsi="Arial" w:cs="Arial"/>
            <w:b/>
            <w:sz w:val="24"/>
            <w:szCs w:val="24"/>
          </w:rPr>
          <w:t>http://www.may9.ru/</w:t>
        </w:r>
      </w:hyperlink>
      <w:r w:rsidR="001F35F7" w:rsidRPr="00D7503C">
        <w:rPr>
          <w:rFonts w:ascii="Arial" w:hAnsi="Arial" w:cs="Arial"/>
          <w:sz w:val="24"/>
          <w:szCs w:val="24"/>
        </w:rPr>
        <w:t xml:space="preserve"> </w:t>
      </w:r>
      <w:r w:rsidR="001F35F7" w:rsidRPr="00D7503C">
        <w:rPr>
          <w:rFonts w:ascii="Arial" w:eastAsia="Times New Roman" w:hAnsi="Arial" w:cs="Arial"/>
          <w:i/>
          <w:sz w:val="24"/>
          <w:szCs w:val="24"/>
        </w:rPr>
        <w:t>Состоялся </w:t>
      </w:r>
      <w:hyperlink r:id="rId62" w:history="1">
        <w:r w:rsidR="001F35F7" w:rsidRPr="00D7503C">
          <w:rPr>
            <w:rFonts w:ascii="Arial" w:eastAsia="Times New Roman" w:hAnsi="Arial" w:cs="Arial"/>
            <w:bCs/>
            <w:i/>
            <w:sz w:val="24"/>
            <w:szCs w:val="24"/>
          </w:rPr>
          <w:t>запуск сайта</w:t>
        </w:r>
      </w:hyperlink>
      <w:r w:rsidR="001F35F7" w:rsidRPr="00D7503C">
        <w:rPr>
          <w:rFonts w:ascii="Arial" w:eastAsia="Times New Roman" w:hAnsi="Arial" w:cs="Arial"/>
          <w:i/>
          <w:sz w:val="24"/>
          <w:szCs w:val="24"/>
        </w:rPr>
        <w:t>, созданного в </w:t>
      </w:r>
      <w:r w:rsidR="001F35F7" w:rsidRPr="00D7503C">
        <w:rPr>
          <w:rFonts w:ascii="Arial" w:eastAsia="Times New Roman" w:hAnsi="Arial" w:cs="Arial"/>
          <w:bCs/>
          <w:i/>
          <w:sz w:val="24"/>
          <w:szCs w:val="24"/>
        </w:rPr>
        <w:t>честь 70-летия Победы, и мобильного приложения всероссийской акции "Ура Победе!".</w:t>
      </w:r>
      <w:r w:rsidR="001F35F7" w:rsidRPr="00D7503C">
        <w:rPr>
          <w:rFonts w:ascii="Arial" w:eastAsia="Times New Roman" w:hAnsi="Arial" w:cs="Arial"/>
          <w:i/>
          <w:sz w:val="24"/>
          <w:szCs w:val="24"/>
        </w:rPr>
        <w:t xml:space="preserve">  </w:t>
      </w:r>
    </w:p>
    <w:p w:rsidR="001F35F7" w:rsidRPr="00D7503C" w:rsidRDefault="001F35F7" w:rsidP="00D7503C">
      <w:pPr>
        <w:shd w:val="clear" w:color="auto" w:fill="FFFFFF"/>
        <w:spacing w:line="273" w:lineRule="atLeast"/>
        <w:jc w:val="both"/>
        <w:rPr>
          <w:rFonts w:ascii="Arial" w:eastAsia="Times New Roman" w:hAnsi="Arial" w:cs="Arial"/>
          <w:i/>
          <w:sz w:val="24"/>
          <w:szCs w:val="24"/>
        </w:rPr>
      </w:pPr>
      <w:r w:rsidRPr="00D7503C">
        <w:rPr>
          <w:rFonts w:ascii="Arial" w:eastAsia="Times New Roman" w:hAnsi="Arial" w:cs="Arial"/>
          <w:i/>
          <w:sz w:val="24"/>
          <w:szCs w:val="24"/>
        </w:rPr>
        <w:t>Его посетители смогут ознакомиться с </w:t>
      </w:r>
      <w:r w:rsidRPr="00D7503C">
        <w:rPr>
          <w:rFonts w:ascii="Arial" w:eastAsia="Times New Roman" w:hAnsi="Arial" w:cs="Arial"/>
          <w:bCs/>
          <w:i/>
          <w:sz w:val="24"/>
          <w:szCs w:val="24"/>
        </w:rPr>
        <w:t>фото- и видеоархивами с полей сражений, прослушать советские и российские военные песни, посмотреть фильмы о войне. </w:t>
      </w:r>
      <w:r w:rsidRPr="00D7503C">
        <w:rPr>
          <w:rFonts w:ascii="Arial" w:eastAsia="Times New Roman" w:hAnsi="Arial" w:cs="Arial"/>
          <w:i/>
          <w:sz w:val="24"/>
          <w:szCs w:val="24"/>
        </w:rPr>
        <w:t>Кроме того, </w:t>
      </w:r>
      <w:r w:rsidRPr="00D7503C">
        <w:rPr>
          <w:rFonts w:ascii="Arial" w:eastAsia="Times New Roman" w:hAnsi="Arial" w:cs="Arial"/>
          <w:bCs/>
          <w:i/>
          <w:sz w:val="24"/>
          <w:szCs w:val="24"/>
        </w:rPr>
        <w:t>9 Мая 2015 года все пользователи сайта смогут увидеть трансляцию парадов сразу из 14 городов.</w:t>
      </w:r>
      <w:r w:rsidRPr="00D7503C">
        <w:rPr>
          <w:rFonts w:ascii="Arial" w:eastAsia="Times New Roman" w:hAnsi="Arial" w:cs="Arial"/>
          <w:i/>
          <w:sz w:val="24"/>
          <w:szCs w:val="24"/>
        </w:rPr>
        <w:t>Сайт адаптирован для мобильных устройств. </w:t>
      </w:r>
      <w:r w:rsidRPr="00D7503C">
        <w:rPr>
          <w:rFonts w:ascii="Arial" w:eastAsia="Times New Roman" w:hAnsi="Arial" w:cs="Arial"/>
          <w:bCs/>
          <w:i/>
          <w:sz w:val="24"/>
          <w:szCs w:val="24"/>
        </w:rPr>
        <w:t>Мобильное приложение полностью интегрировано с сайтом Победы и доступно для мобильных устройств на платформе IOS и Android.</w:t>
      </w:r>
      <w:r w:rsidRPr="00D7503C">
        <w:rPr>
          <w:rFonts w:ascii="Arial" w:eastAsia="Times New Roman" w:hAnsi="Arial" w:cs="Arial"/>
          <w:i/>
          <w:sz w:val="24"/>
          <w:szCs w:val="24"/>
        </w:rPr>
        <w:t> Скачав </w:t>
      </w:r>
      <w:r w:rsidRPr="00D7503C">
        <w:rPr>
          <w:rFonts w:ascii="Arial" w:eastAsia="Times New Roman" w:hAnsi="Arial" w:cs="Arial"/>
          <w:bCs/>
          <w:i/>
          <w:sz w:val="24"/>
          <w:szCs w:val="24"/>
        </w:rPr>
        <w:t>мобильное приложение, пользователь сможет прослушивать фронтовые песни и просматривать фотографии, читать сводки от Совинформбюро, а также слушать их в записи диктора Юрия Левитана.</w:t>
      </w:r>
    </w:p>
    <w:p w:rsidR="001F35F7" w:rsidRPr="00D7503C" w:rsidRDefault="001F35F7" w:rsidP="00D7503C">
      <w:pPr>
        <w:tabs>
          <w:tab w:val="left" w:pos="1550"/>
          <w:tab w:val="left" w:pos="3067"/>
          <w:tab w:val="left" w:pos="4600"/>
          <w:tab w:val="left" w:pos="6474"/>
          <w:tab w:val="left" w:pos="8080"/>
        </w:tabs>
        <w:jc w:val="both"/>
        <w:rPr>
          <w:rFonts w:ascii="Arial" w:hAnsi="Arial" w:cs="Arial"/>
          <w:b/>
          <w:i/>
          <w:sz w:val="24"/>
          <w:szCs w:val="24"/>
        </w:rPr>
      </w:pPr>
      <w:r w:rsidRPr="00D7503C">
        <w:rPr>
          <w:rFonts w:ascii="Arial" w:hAnsi="Arial" w:cs="Arial"/>
          <w:color w:val="000000"/>
          <w:sz w:val="24"/>
          <w:szCs w:val="24"/>
          <w:shd w:val="clear" w:color="auto" w:fill="FFFFFF"/>
        </w:rPr>
        <w:br/>
      </w:r>
      <w:r w:rsidRPr="00D7503C">
        <w:rPr>
          <w:rFonts w:ascii="Arial" w:hAnsi="Arial" w:cs="Arial"/>
          <w:color w:val="000000"/>
          <w:sz w:val="24"/>
          <w:szCs w:val="24"/>
          <w:shd w:val="clear" w:color="auto" w:fill="FFFFFF"/>
        </w:rPr>
        <w:br/>
        <w:t xml:space="preserve">Смотрите оригинал материала на   </w:t>
      </w:r>
      <w:hyperlink r:id="rId63" w:history="1">
        <w:r w:rsidRPr="00D7503C">
          <w:rPr>
            <w:rFonts w:ascii="Arial" w:hAnsi="Arial" w:cs="Arial"/>
            <w:color w:val="065FBA"/>
            <w:sz w:val="24"/>
            <w:szCs w:val="24"/>
            <w:u w:val="single"/>
            <w:shd w:val="clear" w:color="auto" w:fill="FFFFFF"/>
          </w:rPr>
          <w:t>http://www.1tv.ru/news/social/278384</w:t>
        </w:r>
      </w:hyperlink>
    </w:p>
    <w:p w:rsidR="001F35F7" w:rsidRPr="00D7503C" w:rsidRDefault="00EF1619" w:rsidP="00D7503C">
      <w:pPr>
        <w:tabs>
          <w:tab w:val="left" w:pos="1550"/>
          <w:tab w:val="left" w:pos="3067"/>
          <w:tab w:val="left" w:pos="4600"/>
          <w:tab w:val="left" w:pos="6474"/>
          <w:tab w:val="left" w:pos="8080"/>
        </w:tabs>
        <w:jc w:val="both"/>
        <w:rPr>
          <w:rFonts w:ascii="Arial" w:hAnsi="Arial" w:cs="Arial"/>
          <w:i/>
          <w:color w:val="333333"/>
          <w:sz w:val="24"/>
          <w:szCs w:val="24"/>
          <w:shd w:val="clear" w:color="auto" w:fill="FFFFFF"/>
        </w:rPr>
      </w:pPr>
      <w:hyperlink r:id="rId64" w:history="1">
        <w:r w:rsidR="001F35F7" w:rsidRPr="00D7503C">
          <w:rPr>
            <w:rStyle w:val="a6"/>
            <w:rFonts w:ascii="Arial" w:hAnsi="Arial" w:cs="Arial"/>
            <w:b/>
            <w:sz w:val="24"/>
            <w:szCs w:val="24"/>
            <w:shd w:val="clear" w:color="auto" w:fill="FFFFFF"/>
          </w:rPr>
          <w:t>http://war.gtrf.info/</w:t>
        </w:r>
      </w:hyperlink>
      <w:r w:rsidR="001F35F7" w:rsidRPr="00D7503C">
        <w:rPr>
          <w:rFonts w:ascii="Arial" w:hAnsi="Arial" w:cs="Arial"/>
          <w:color w:val="007700"/>
          <w:sz w:val="24"/>
          <w:szCs w:val="24"/>
          <w:shd w:val="clear" w:color="auto" w:fill="FFFFFF"/>
        </w:rPr>
        <w:t xml:space="preserve">    </w:t>
      </w:r>
      <w:r w:rsidR="001F35F7" w:rsidRPr="00D7503C">
        <w:rPr>
          <w:rFonts w:ascii="Arial" w:hAnsi="Arial" w:cs="Arial"/>
          <w:i/>
          <w:sz w:val="24"/>
          <w:szCs w:val="24"/>
          <w:shd w:val="clear" w:color="auto" w:fill="FFFFFF"/>
        </w:rPr>
        <w:t>Мультимедийный проект Гостелерадиофонда посвящен</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b/>
          <w:bCs/>
          <w:i/>
          <w:sz w:val="24"/>
          <w:szCs w:val="24"/>
          <w:shd w:val="clear" w:color="auto" w:fill="FFFFFF"/>
        </w:rPr>
        <w:t>70</w:t>
      </w:r>
      <w:r w:rsidR="001F35F7" w:rsidRPr="00D7503C">
        <w:rPr>
          <w:rFonts w:ascii="Arial" w:hAnsi="Arial" w:cs="Arial"/>
          <w:i/>
          <w:sz w:val="24"/>
          <w:szCs w:val="24"/>
          <w:shd w:val="clear" w:color="auto" w:fill="FFFFFF"/>
        </w:rPr>
        <w:t>-</w:t>
      </w:r>
      <w:r w:rsidR="001F35F7" w:rsidRPr="00D7503C">
        <w:rPr>
          <w:rFonts w:ascii="Arial" w:hAnsi="Arial" w:cs="Arial"/>
          <w:b/>
          <w:bCs/>
          <w:i/>
          <w:sz w:val="24"/>
          <w:szCs w:val="24"/>
          <w:shd w:val="clear" w:color="auto" w:fill="FFFFFF"/>
        </w:rPr>
        <w:t>летию</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b/>
          <w:bCs/>
          <w:i/>
          <w:sz w:val="24"/>
          <w:szCs w:val="24"/>
          <w:shd w:val="clear" w:color="auto" w:fill="FFFFFF"/>
        </w:rPr>
        <w:t>Победы</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i/>
          <w:sz w:val="24"/>
          <w:szCs w:val="24"/>
          <w:shd w:val="clear" w:color="auto" w:fill="FFFFFF"/>
        </w:rPr>
        <w:t>в</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i/>
          <w:sz w:val="24"/>
          <w:szCs w:val="24"/>
          <w:shd w:val="clear" w:color="auto" w:fill="FFFFFF"/>
        </w:rPr>
        <w:t>Великой Отечественной войне 1941-1945 гг. Смотрите эксклюзивное</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i/>
          <w:sz w:val="24"/>
          <w:szCs w:val="24"/>
          <w:shd w:val="clear" w:color="auto" w:fill="FFFFFF"/>
        </w:rPr>
        <w:t>видео и аудио военных</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bCs/>
          <w:i/>
          <w:sz w:val="24"/>
          <w:szCs w:val="24"/>
          <w:shd w:val="clear" w:color="auto" w:fill="FFFFFF"/>
        </w:rPr>
        <w:t>лет</w:t>
      </w:r>
      <w:r w:rsidR="001F35F7" w:rsidRPr="00D7503C">
        <w:rPr>
          <w:rFonts w:ascii="Arial" w:hAnsi="Arial" w:cs="Arial"/>
          <w:i/>
          <w:sz w:val="24"/>
          <w:szCs w:val="24"/>
          <w:shd w:val="clear" w:color="auto" w:fill="FFFFFF"/>
        </w:rPr>
        <w:t>.</w:t>
      </w:r>
    </w:p>
    <w:p w:rsidR="001F35F7" w:rsidRPr="00D7503C" w:rsidRDefault="00EF1619" w:rsidP="00D7503C">
      <w:pPr>
        <w:tabs>
          <w:tab w:val="left" w:pos="1550"/>
          <w:tab w:val="left" w:pos="3067"/>
          <w:tab w:val="left" w:pos="4600"/>
          <w:tab w:val="left" w:pos="6474"/>
          <w:tab w:val="left" w:pos="8080"/>
        </w:tabs>
        <w:jc w:val="both"/>
        <w:rPr>
          <w:rFonts w:ascii="Arial" w:hAnsi="Arial" w:cs="Arial"/>
          <w:i/>
          <w:color w:val="333333"/>
          <w:sz w:val="24"/>
          <w:szCs w:val="24"/>
          <w:shd w:val="clear" w:color="auto" w:fill="FFFFFF"/>
        </w:rPr>
      </w:pPr>
      <w:hyperlink r:id="rId65" w:history="1">
        <w:r w:rsidR="001F35F7" w:rsidRPr="00D7503C">
          <w:rPr>
            <w:rStyle w:val="a6"/>
            <w:rFonts w:ascii="Arial" w:eastAsia="Times New Roman" w:hAnsi="Arial" w:cs="Arial"/>
            <w:b/>
            <w:i/>
            <w:sz w:val="24"/>
            <w:szCs w:val="24"/>
          </w:rPr>
          <w:t>http://www.e-cis.info/pobeda/</w:t>
        </w:r>
      </w:hyperlink>
      <w:r w:rsidR="001F35F7" w:rsidRPr="00D7503C">
        <w:rPr>
          <w:rFonts w:ascii="Arial" w:eastAsia="Times New Roman" w:hAnsi="Arial" w:cs="Arial"/>
          <w:b/>
          <w:i/>
          <w:sz w:val="24"/>
          <w:szCs w:val="24"/>
        </w:rPr>
        <w:t xml:space="preserve"> </w:t>
      </w:r>
      <w:r w:rsidR="001F35F7" w:rsidRPr="00D7503C">
        <w:rPr>
          <w:rFonts w:ascii="Arial" w:hAnsi="Arial" w:cs="Arial"/>
          <w:i/>
          <w:sz w:val="24"/>
          <w:szCs w:val="24"/>
          <w:shd w:val="clear" w:color="auto" w:fill="FFFFFF"/>
        </w:rPr>
        <w:t>Информационный спонсор рубрики проект "МИР РАДИ ЖИЗНИ" На</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b/>
          <w:bCs/>
          <w:i/>
          <w:sz w:val="24"/>
          <w:szCs w:val="24"/>
          <w:shd w:val="clear" w:color="auto" w:fill="FFFFFF"/>
        </w:rPr>
        <w:t>сайт</w:t>
      </w:r>
      <w:r w:rsidR="001F35F7" w:rsidRPr="00D7503C">
        <w:rPr>
          <w:rFonts w:ascii="Arial" w:hAnsi="Arial" w:cs="Arial"/>
          <w:i/>
          <w:sz w:val="24"/>
          <w:szCs w:val="24"/>
          <w:shd w:val="clear" w:color="auto" w:fill="FFFFFF"/>
        </w:rPr>
        <w:t>. Решения Советов глав государств и глав правительств по</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i/>
          <w:sz w:val="24"/>
          <w:szCs w:val="24"/>
          <w:shd w:val="clear" w:color="auto" w:fill="FFFFFF"/>
        </w:rPr>
        <w:t>подготовке</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b/>
          <w:bCs/>
          <w:i/>
          <w:sz w:val="24"/>
          <w:szCs w:val="24"/>
          <w:shd w:val="clear" w:color="auto" w:fill="FFFFFF"/>
        </w:rPr>
        <w:t>к</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b/>
          <w:bCs/>
          <w:i/>
          <w:sz w:val="24"/>
          <w:szCs w:val="24"/>
          <w:shd w:val="clear" w:color="auto" w:fill="FFFFFF"/>
        </w:rPr>
        <w:t>70</w:t>
      </w:r>
      <w:r w:rsidR="001F35F7" w:rsidRPr="00D7503C">
        <w:rPr>
          <w:rFonts w:ascii="Arial" w:hAnsi="Arial" w:cs="Arial"/>
          <w:i/>
          <w:sz w:val="24"/>
          <w:szCs w:val="24"/>
          <w:shd w:val="clear" w:color="auto" w:fill="FFFFFF"/>
        </w:rPr>
        <w:t>-</w:t>
      </w:r>
      <w:r w:rsidR="001F35F7" w:rsidRPr="00D7503C">
        <w:rPr>
          <w:rFonts w:ascii="Arial" w:hAnsi="Arial" w:cs="Arial"/>
          <w:b/>
          <w:bCs/>
          <w:i/>
          <w:sz w:val="24"/>
          <w:szCs w:val="24"/>
          <w:shd w:val="clear" w:color="auto" w:fill="FFFFFF"/>
        </w:rPr>
        <w:t>летию</w:t>
      </w:r>
      <w:r w:rsidR="001F35F7" w:rsidRPr="00D7503C">
        <w:rPr>
          <w:rStyle w:val="apple-converted-space"/>
          <w:rFonts w:ascii="Arial" w:hAnsi="Arial" w:cs="Arial"/>
          <w:i/>
          <w:sz w:val="24"/>
          <w:szCs w:val="24"/>
          <w:shd w:val="clear" w:color="auto" w:fill="FFFFFF"/>
        </w:rPr>
        <w:t> </w:t>
      </w:r>
      <w:r w:rsidR="001F35F7" w:rsidRPr="00D7503C">
        <w:rPr>
          <w:rFonts w:ascii="Arial" w:hAnsi="Arial" w:cs="Arial"/>
          <w:b/>
          <w:bCs/>
          <w:i/>
          <w:sz w:val="24"/>
          <w:szCs w:val="24"/>
          <w:shd w:val="clear" w:color="auto" w:fill="FFFFFF"/>
        </w:rPr>
        <w:t>Победы</w:t>
      </w:r>
      <w:r w:rsidR="001F35F7" w:rsidRPr="00D7503C">
        <w:rPr>
          <w:rFonts w:ascii="Arial" w:hAnsi="Arial" w:cs="Arial"/>
          <w:i/>
          <w:sz w:val="24"/>
          <w:szCs w:val="24"/>
          <w:shd w:val="clear" w:color="auto" w:fill="FFFFFF"/>
        </w:rPr>
        <w:t>.</w:t>
      </w:r>
    </w:p>
    <w:p w:rsidR="001F35F7" w:rsidRPr="00D7503C" w:rsidRDefault="00EF1619" w:rsidP="00D7503C">
      <w:pPr>
        <w:jc w:val="both"/>
        <w:rPr>
          <w:rFonts w:ascii="Arial" w:hAnsi="Arial" w:cs="Arial"/>
          <w:b/>
          <w:i/>
          <w:sz w:val="24"/>
          <w:szCs w:val="24"/>
        </w:rPr>
      </w:pPr>
      <w:hyperlink r:id="rId66" w:history="1">
        <w:r w:rsidR="001F35F7" w:rsidRPr="00D7503C">
          <w:rPr>
            <w:rStyle w:val="a6"/>
            <w:rFonts w:ascii="Arial" w:hAnsi="Arial" w:cs="Arial"/>
            <w:b/>
            <w:sz w:val="24"/>
            <w:szCs w:val="24"/>
          </w:rPr>
          <w:t>http://www.realmusic.ru/pobeda70/</w:t>
        </w:r>
      </w:hyperlink>
      <w:r w:rsidR="001F35F7" w:rsidRPr="00D7503C">
        <w:rPr>
          <w:rFonts w:ascii="Arial" w:hAnsi="Arial" w:cs="Arial"/>
          <w:b/>
          <w:sz w:val="24"/>
          <w:szCs w:val="24"/>
        </w:rPr>
        <w:t xml:space="preserve">            </w:t>
      </w:r>
      <w:r w:rsidR="00CC2E34">
        <w:rPr>
          <w:rFonts w:ascii="Arial" w:hAnsi="Arial" w:cs="Arial"/>
          <w:b/>
          <w:sz w:val="24"/>
          <w:szCs w:val="24"/>
        </w:rPr>
        <w:t xml:space="preserve">          </w:t>
      </w:r>
      <w:r w:rsidR="001F35F7" w:rsidRPr="00D7503C">
        <w:rPr>
          <w:rFonts w:ascii="Arial" w:hAnsi="Arial" w:cs="Arial"/>
          <w:b/>
          <w:sz w:val="24"/>
          <w:szCs w:val="24"/>
        </w:rPr>
        <w:t xml:space="preserve">-   </w:t>
      </w:r>
      <w:r w:rsidR="001F35F7" w:rsidRPr="00D7503C">
        <w:rPr>
          <w:rFonts w:ascii="Arial" w:hAnsi="Arial" w:cs="Arial"/>
          <w:i/>
          <w:sz w:val="24"/>
          <w:szCs w:val="24"/>
        </w:rPr>
        <w:t>Песни о войне</w:t>
      </w:r>
    </w:p>
    <w:p w:rsidR="001F35F7" w:rsidRPr="00D7503C" w:rsidRDefault="00EF1619" w:rsidP="00D7503C">
      <w:pPr>
        <w:jc w:val="both"/>
        <w:rPr>
          <w:rFonts w:ascii="Arial" w:hAnsi="Arial" w:cs="Arial"/>
          <w:i/>
          <w:sz w:val="24"/>
          <w:szCs w:val="24"/>
        </w:rPr>
      </w:pPr>
      <w:hyperlink r:id="rId67" w:history="1">
        <w:r w:rsidR="001F35F7" w:rsidRPr="00D7503C">
          <w:rPr>
            <w:rStyle w:val="a6"/>
            <w:rFonts w:ascii="Arial" w:hAnsi="Arial" w:cs="Arial"/>
            <w:b/>
            <w:sz w:val="24"/>
            <w:szCs w:val="24"/>
          </w:rPr>
          <w:t>http://war.gtrf.info/</w:t>
        </w:r>
      </w:hyperlink>
      <w:r w:rsidR="001F35F7" w:rsidRPr="00D7503C">
        <w:rPr>
          <w:rFonts w:ascii="Arial" w:hAnsi="Arial" w:cs="Arial"/>
          <w:b/>
          <w:sz w:val="24"/>
          <w:szCs w:val="24"/>
        </w:rPr>
        <w:t xml:space="preserve">                                      </w:t>
      </w:r>
      <w:r w:rsidR="00CC2E34">
        <w:rPr>
          <w:rFonts w:ascii="Arial" w:hAnsi="Arial" w:cs="Arial"/>
          <w:b/>
          <w:sz w:val="24"/>
          <w:szCs w:val="24"/>
        </w:rPr>
        <w:t xml:space="preserve">            </w:t>
      </w:r>
      <w:r w:rsidR="001F35F7" w:rsidRPr="00D7503C">
        <w:rPr>
          <w:rFonts w:ascii="Arial" w:hAnsi="Arial" w:cs="Arial"/>
          <w:b/>
          <w:sz w:val="24"/>
          <w:szCs w:val="24"/>
        </w:rPr>
        <w:t xml:space="preserve"> - </w:t>
      </w:r>
      <w:r w:rsidR="001F35F7" w:rsidRPr="00D7503C">
        <w:rPr>
          <w:rFonts w:ascii="Arial" w:hAnsi="Arial" w:cs="Arial"/>
          <w:i/>
          <w:sz w:val="24"/>
          <w:szCs w:val="24"/>
        </w:rPr>
        <w:t>Освобождение Крыма</w:t>
      </w:r>
    </w:p>
    <w:p w:rsidR="001F35F7" w:rsidRDefault="00EF1619" w:rsidP="00D7503C">
      <w:pPr>
        <w:jc w:val="both"/>
        <w:rPr>
          <w:rFonts w:ascii="Arial" w:hAnsi="Arial" w:cs="Arial"/>
          <w:i/>
          <w:szCs w:val="24"/>
        </w:rPr>
      </w:pPr>
      <w:hyperlink r:id="rId68" w:history="1">
        <w:r w:rsidR="001F35F7" w:rsidRPr="00D7503C">
          <w:rPr>
            <w:rStyle w:val="a6"/>
            <w:rFonts w:ascii="Arial" w:hAnsi="Arial" w:cs="Arial"/>
            <w:b/>
            <w:sz w:val="24"/>
            <w:szCs w:val="24"/>
          </w:rPr>
          <w:t>http://kubnews.ru/rubric/k_70_letiyu_pobedyi/</w:t>
        </w:r>
      </w:hyperlink>
      <w:r w:rsidR="001F35F7" w:rsidRPr="00D7503C">
        <w:rPr>
          <w:rFonts w:ascii="Arial" w:hAnsi="Arial" w:cs="Arial"/>
          <w:sz w:val="24"/>
          <w:szCs w:val="24"/>
        </w:rPr>
        <w:t xml:space="preserve">  -</w:t>
      </w:r>
      <w:r w:rsidR="00D7503C" w:rsidRPr="00D7503C">
        <w:rPr>
          <w:rFonts w:ascii="Arial" w:hAnsi="Arial" w:cs="Arial"/>
          <w:i/>
          <w:sz w:val="24"/>
          <w:szCs w:val="24"/>
        </w:rPr>
        <w:t xml:space="preserve"> Газета «Кубанские новости».Акция</w:t>
      </w:r>
      <w:r w:rsidR="001F35F7" w:rsidRPr="00D7503C">
        <w:rPr>
          <w:rFonts w:ascii="Arial" w:hAnsi="Arial" w:cs="Arial"/>
          <w:i/>
          <w:sz w:val="24"/>
          <w:szCs w:val="24"/>
        </w:rPr>
        <w:t>«Лица Победы</w:t>
      </w:r>
      <w:r w:rsidR="001F35F7" w:rsidRPr="00084B17">
        <w:rPr>
          <w:rFonts w:ascii="Arial" w:hAnsi="Arial" w:cs="Arial"/>
          <w:i/>
          <w:szCs w:val="24"/>
        </w:rPr>
        <w:t>»</w:t>
      </w:r>
    </w:p>
    <w:p w:rsidR="00CC2E34" w:rsidRDefault="00CC2E34" w:rsidP="00D7503C">
      <w:pPr>
        <w:jc w:val="both"/>
        <w:rPr>
          <w:rFonts w:ascii="Arial" w:hAnsi="Arial" w:cs="Arial"/>
          <w:i/>
          <w:szCs w:val="24"/>
        </w:rPr>
      </w:pPr>
    </w:p>
    <w:p w:rsidR="00CC2E34" w:rsidRDefault="00CC2E34" w:rsidP="00D7503C">
      <w:pPr>
        <w:jc w:val="both"/>
        <w:rPr>
          <w:rFonts w:ascii="Arial" w:hAnsi="Arial" w:cs="Arial"/>
          <w:i/>
          <w:szCs w:val="24"/>
        </w:rPr>
      </w:pPr>
    </w:p>
    <w:p w:rsidR="00CC2E34" w:rsidRDefault="00CC2E34" w:rsidP="00D7503C">
      <w:pPr>
        <w:jc w:val="both"/>
        <w:rPr>
          <w:rFonts w:ascii="Arial" w:hAnsi="Arial" w:cs="Arial"/>
          <w:i/>
          <w:szCs w:val="24"/>
        </w:rPr>
      </w:pPr>
    </w:p>
    <w:p w:rsidR="00CC2E34" w:rsidRDefault="00CC2E34" w:rsidP="00D7503C">
      <w:pPr>
        <w:jc w:val="both"/>
        <w:rPr>
          <w:rFonts w:ascii="Arial" w:hAnsi="Arial" w:cs="Arial"/>
          <w:i/>
          <w:szCs w:val="24"/>
        </w:rPr>
      </w:pPr>
    </w:p>
    <w:p w:rsidR="00CC2E34" w:rsidRDefault="00CC2E34" w:rsidP="00D7503C">
      <w:pPr>
        <w:jc w:val="both"/>
        <w:rPr>
          <w:rFonts w:ascii="Arial" w:hAnsi="Arial" w:cs="Arial"/>
          <w:i/>
          <w:szCs w:val="24"/>
        </w:rPr>
      </w:pPr>
    </w:p>
    <w:p w:rsidR="00CC2E34" w:rsidRDefault="00CC2E34" w:rsidP="00D7503C">
      <w:pPr>
        <w:jc w:val="both"/>
        <w:rPr>
          <w:rFonts w:ascii="Arial" w:hAnsi="Arial" w:cs="Arial"/>
          <w:i/>
          <w:szCs w:val="24"/>
        </w:rPr>
      </w:pPr>
    </w:p>
    <w:p w:rsidR="00CC2E34" w:rsidRDefault="00CC2E34" w:rsidP="00D7503C">
      <w:pPr>
        <w:jc w:val="both"/>
        <w:rPr>
          <w:rFonts w:ascii="Arial" w:hAnsi="Arial" w:cs="Arial"/>
          <w:i/>
          <w:szCs w:val="24"/>
        </w:rPr>
      </w:pPr>
    </w:p>
    <w:p w:rsidR="00CC2E34" w:rsidRDefault="00CC2E34" w:rsidP="00D7503C">
      <w:pPr>
        <w:jc w:val="both"/>
        <w:rPr>
          <w:rFonts w:ascii="Arial" w:hAnsi="Arial" w:cs="Arial"/>
          <w:i/>
          <w:szCs w:val="24"/>
        </w:rPr>
      </w:pPr>
    </w:p>
    <w:p w:rsidR="00CC2E34" w:rsidRDefault="00CC2E34" w:rsidP="00D7503C">
      <w:pPr>
        <w:jc w:val="both"/>
        <w:rPr>
          <w:rFonts w:ascii="Arial" w:hAnsi="Arial" w:cs="Arial"/>
          <w:i/>
          <w:szCs w:val="24"/>
        </w:rPr>
      </w:pPr>
    </w:p>
    <w:p w:rsidR="00CC2E34" w:rsidRDefault="00CC2E34" w:rsidP="001F35F7">
      <w:pPr>
        <w:shd w:val="clear" w:color="auto" w:fill="FFFFFF"/>
        <w:spacing w:before="100" w:beforeAutospacing="1" w:after="240"/>
        <w:jc w:val="both"/>
        <w:outlineLvl w:val="1"/>
        <w:rPr>
          <w:rFonts w:ascii="Arial" w:eastAsia="Times New Roman" w:hAnsi="Arial" w:cs="Arial"/>
          <w:color w:val="000000"/>
          <w:sz w:val="28"/>
          <w:szCs w:val="28"/>
        </w:rPr>
      </w:pPr>
      <w:r>
        <w:rPr>
          <w:rFonts w:ascii="Arial" w:eastAsia="Times New Roman" w:hAnsi="Arial" w:cs="Arial"/>
          <w:color w:val="000000"/>
          <w:sz w:val="28"/>
          <w:szCs w:val="28"/>
        </w:rPr>
        <w:t xml:space="preserve">    </w:t>
      </w:r>
    </w:p>
    <w:p w:rsidR="001F35F7" w:rsidRDefault="001F35F7" w:rsidP="001F35F7">
      <w:pPr>
        <w:shd w:val="clear" w:color="auto" w:fill="FFFFFF"/>
        <w:spacing w:before="100" w:beforeAutospacing="1" w:after="240"/>
        <w:jc w:val="both"/>
        <w:outlineLvl w:val="1"/>
        <w:rPr>
          <w:rFonts w:ascii="Comic Sans MS" w:eastAsia="Times New Roman" w:hAnsi="Comic Sans MS" w:cs="Arial"/>
          <w:b/>
          <w:i/>
          <w:sz w:val="44"/>
          <w:szCs w:val="44"/>
        </w:rPr>
      </w:pPr>
      <w:r w:rsidRPr="0008798C">
        <w:rPr>
          <w:rFonts w:ascii="Comic Sans MS" w:eastAsia="Times New Roman" w:hAnsi="Comic Sans MS" w:cs="Arial"/>
          <w:b/>
          <w:i/>
          <w:sz w:val="44"/>
          <w:szCs w:val="44"/>
        </w:rPr>
        <w:lastRenderedPageBreak/>
        <w:t xml:space="preserve">Трагизм и величие, скорбь и радость, боль и память… </w:t>
      </w:r>
      <w:r w:rsidR="001760F8">
        <w:rPr>
          <w:rFonts w:ascii="Comic Sans MS" w:eastAsia="Times New Roman" w:hAnsi="Comic Sans MS" w:cs="Arial"/>
          <w:b/>
          <w:i/>
          <w:sz w:val="44"/>
          <w:szCs w:val="44"/>
        </w:rPr>
        <w:t xml:space="preserve"> </w:t>
      </w:r>
      <w:r w:rsidRPr="0008798C">
        <w:rPr>
          <w:rFonts w:ascii="Comic Sans MS" w:eastAsia="Times New Roman" w:hAnsi="Comic Sans MS" w:cs="Arial"/>
          <w:b/>
          <w:i/>
          <w:sz w:val="44"/>
          <w:szCs w:val="44"/>
        </w:rPr>
        <w:t>Всё это – Победа. Яркой негасимой звездой сверкает она на небосклоне отечественной истории. Ничто не может заменить её – ни годы, ни события. Не случайно День Победы – это праздник, который с годами не только не тускнеет, но занимает всё более важное место в нашей жизни.</w:t>
      </w:r>
    </w:p>
    <w:p w:rsidR="00BC39B8" w:rsidRDefault="00BC39B8"/>
    <w:p w:rsidR="00BC39B8" w:rsidRDefault="001F35F7">
      <w:r w:rsidRPr="001F35F7">
        <w:rPr>
          <w:noProof/>
        </w:rPr>
        <w:drawing>
          <wp:inline distT="0" distB="0" distL="0" distR="0">
            <wp:extent cx="6457950" cy="3162300"/>
            <wp:effectExtent l="171450" t="133350" r="361950" b="304800"/>
            <wp:docPr id="45" name="Рисунок 19" descr="LadaLi. &amp;KHcy;&amp;ucy;&amp;dcy;&amp;iecy;&amp;yucy; &amp;kcy; &amp;lcy;&amp;iecy;&amp;tcy;&amp;ucy;, &amp;ncy;&amp;ocy; &amp;ncy;&amp;acy;&amp;vcy;&amp;scy;&amp;iecy;&amp;g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daLi. &amp;KHcy;&amp;ucy;&amp;dcy;&amp;iecy;&amp;yucy; &amp;kcy; &amp;lcy;&amp;iecy;&amp;tcy;&amp;ucy;, &amp;ncy;&amp;ocy; &amp;ncy;&amp;acy;&amp;vcy;&amp;scy;&amp;iecy;&amp;gcy;&amp;dcy;&amp;acy;!"/>
                    <pic:cNvPicPr>
                      <a:picLocks noChangeAspect="1" noChangeArrowheads="1"/>
                    </pic:cNvPicPr>
                  </pic:nvPicPr>
                  <pic:blipFill>
                    <a:blip r:embed="rId69"/>
                    <a:srcRect b="5449"/>
                    <a:stretch>
                      <a:fillRect/>
                    </a:stretch>
                  </pic:blipFill>
                  <pic:spPr bwMode="auto">
                    <a:xfrm>
                      <a:off x="0" y="0"/>
                      <a:ext cx="6457950" cy="3162300"/>
                    </a:xfrm>
                    <a:prstGeom prst="rect">
                      <a:avLst/>
                    </a:prstGeom>
                    <a:ln>
                      <a:noFill/>
                    </a:ln>
                    <a:effectLst>
                      <a:outerShdw blurRad="292100" dist="139700" dir="2700000" algn="tl" rotWithShape="0">
                        <a:srgbClr val="333333">
                          <a:alpha val="65000"/>
                        </a:srgbClr>
                      </a:outerShdw>
                    </a:effectLst>
                  </pic:spPr>
                </pic:pic>
              </a:graphicData>
            </a:graphic>
          </wp:inline>
        </w:drawing>
      </w:r>
    </w:p>
    <w:p w:rsidR="00BC39B8" w:rsidRDefault="00BC39B8"/>
    <w:p w:rsidR="00BC39B8" w:rsidRDefault="00BC39B8"/>
    <w:p w:rsidR="00D7503C" w:rsidRDefault="00D7503C"/>
    <w:p w:rsidR="00D7503C" w:rsidRDefault="00D7503C"/>
    <w:p w:rsidR="00D7503C" w:rsidRDefault="00D7503C"/>
    <w:p w:rsidR="00D7503C" w:rsidRDefault="00D7503C"/>
    <w:p w:rsidR="00F5551F" w:rsidRDefault="00F5551F"/>
    <w:p w:rsidR="00F5551F" w:rsidRDefault="00F5551F"/>
    <w:p w:rsidR="00F5551F" w:rsidRDefault="00F5551F" w:rsidP="00F5551F">
      <w:pPr>
        <w:shd w:val="clear" w:color="auto" w:fill="FF3300"/>
      </w:pPr>
      <w:r>
        <w:rPr>
          <w:rFonts w:ascii="Calibri" w:eastAsia="Times New Roman" w:hAnsi="Calibri" w:cs="Times New Roman"/>
          <w:b/>
          <w:i/>
          <w:sz w:val="24"/>
          <w:szCs w:val="24"/>
        </w:rPr>
        <w:t xml:space="preserve">       </w:t>
      </w:r>
      <w:r w:rsidRPr="00CD4DD5">
        <w:rPr>
          <w:rFonts w:ascii="Calibri" w:eastAsia="Times New Roman" w:hAnsi="Calibri" w:cs="Times New Roman"/>
          <w:b/>
          <w:i/>
          <w:sz w:val="24"/>
          <w:szCs w:val="24"/>
        </w:rPr>
        <w:t>Составитель: Человская Л.</w:t>
      </w:r>
      <w:r w:rsidRPr="00CD4DD5">
        <w:rPr>
          <w:rFonts w:ascii="Calibri" w:eastAsia="Times New Roman" w:hAnsi="Calibri" w:cs="Times New Roman"/>
          <w:sz w:val="24"/>
          <w:szCs w:val="24"/>
        </w:rPr>
        <w:t xml:space="preserve">, </w:t>
      </w:r>
      <w:r>
        <w:rPr>
          <w:sz w:val="24"/>
          <w:szCs w:val="24"/>
        </w:rPr>
        <w:t xml:space="preserve">  </w:t>
      </w:r>
      <w:r w:rsidRPr="00CD4DD5">
        <w:rPr>
          <w:rFonts w:ascii="Calibri" w:eastAsia="Times New Roman" w:hAnsi="Calibri" w:cs="Times New Roman"/>
          <w:i/>
          <w:sz w:val="24"/>
          <w:szCs w:val="24"/>
        </w:rPr>
        <w:t xml:space="preserve">главный           библиограф отдела библиотечных инноваций и </w:t>
      </w:r>
      <w:r>
        <w:rPr>
          <w:rFonts w:ascii="Calibri" w:eastAsia="Times New Roman" w:hAnsi="Calibri" w:cs="Times New Roman"/>
          <w:i/>
          <w:sz w:val="24"/>
          <w:szCs w:val="24"/>
        </w:rPr>
        <w:t xml:space="preserve">     </w:t>
      </w:r>
      <w:r w:rsidRPr="00CD4DD5">
        <w:rPr>
          <w:rFonts w:ascii="Calibri" w:eastAsia="Times New Roman" w:hAnsi="Calibri" w:cs="Times New Roman"/>
          <w:i/>
          <w:sz w:val="24"/>
          <w:szCs w:val="24"/>
        </w:rPr>
        <w:t>информационных технологий МБУК «МЦБ Каневского района</w:t>
      </w:r>
      <w:r>
        <w:rPr>
          <w:rFonts w:ascii="Calibri" w:eastAsia="Times New Roman" w:hAnsi="Calibri" w:cs="Times New Roman"/>
          <w:i/>
          <w:sz w:val="24"/>
          <w:szCs w:val="24"/>
        </w:rPr>
        <w:t>»</w:t>
      </w:r>
      <w:r>
        <w:t xml:space="preserve">  </w:t>
      </w:r>
      <w:r w:rsidR="00550635">
        <w:t xml:space="preserve">                                  </w:t>
      </w:r>
    </w:p>
    <w:p w:rsidR="00550635" w:rsidRDefault="00550635" w:rsidP="00550635">
      <w:pPr>
        <w:shd w:val="clear" w:color="auto" w:fill="FF3300"/>
        <w:rPr>
          <w:rFonts w:ascii="Arial" w:hAnsi="Arial" w:cs="Arial"/>
          <w:b/>
          <w:i/>
          <w:sz w:val="32"/>
        </w:rPr>
      </w:pPr>
    </w:p>
    <w:p w:rsidR="001F35F7" w:rsidRPr="001F35F7" w:rsidRDefault="00F5551F" w:rsidP="00756958">
      <w:pPr>
        <w:shd w:val="clear" w:color="auto" w:fill="FF3300"/>
        <w:jc w:val="center"/>
        <w:rPr>
          <w:rFonts w:ascii="Arial" w:hAnsi="Arial" w:cs="Arial"/>
          <w:b/>
          <w:i/>
          <w:sz w:val="32"/>
        </w:rPr>
      </w:pPr>
      <w:r>
        <w:rPr>
          <w:rFonts w:ascii="Arial" w:hAnsi="Arial" w:cs="Arial"/>
          <w:b/>
          <w:i/>
          <w:sz w:val="32"/>
        </w:rPr>
        <w:t>Координаты обратной связи :</w:t>
      </w:r>
    </w:p>
    <w:p w:rsidR="001F35F7" w:rsidRDefault="001F35F7" w:rsidP="00756958">
      <w:pPr>
        <w:shd w:val="clear" w:color="auto" w:fill="FF3300"/>
        <w:rPr>
          <w:rFonts w:ascii="Arial" w:hAnsi="Arial" w:cs="Arial"/>
          <w:i/>
          <w:sz w:val="32"/>
        </w:rPr>
      </w:pPr>
      <w:r>
        <w:rPr>
          <w:rFonts w:ascii="Arial" w:hAnsi="Arial" w:cs="Arial"/>
          <w:i/>
          <w:sz w:val="32"/>
        </w:rPr>
        <w:t xml:space="preserve"> </w:t>
      </w:r>
      <w:r w:rsidR="00756958" w:rsidRPr="001F35F7">
        <w:rPr>
          <w:rFonts w:ascii="Arial" w:hAnsi="Arial" w:cs="Arial"/>
          <w:i/>
          <w:sz w:val="32"/>
        </w:rPr>
        <w:t>Краснодарский край, ст. Кан</w:t>
      </w:r>
      <w:r>
        <w:rPr>
          <w:rFonts w:ascii="Arial" w:hAnsi="Arial" w:cs="Arial"/>
          <w:i/>
          <w:sz w:val="32"/>
        </w:rPr>
        <w:t>евская, ул. Горького ,52.Факс:7-06</w:t>
      </w:r>
      <w:r w:rsidR="00756958" w:rsidRPr="001F35F7">
        <w:rPr>
          <w:rFonts w:ascii="Arial" w:hAnsi="Arial" w:cs="Arial"/>
          <w:i/>
          <w:sz w:val="32"/>
        </w:rPr>
        <w:t xml:space="preserve"> </w:t>
      </w:r>
      <w:r>
        <w:rPr>
          <w:rFonts w:ascii="Arial" w:hAnsi="Arial" w:cs="Arial"/>
          <w:i/>
          <w:sz w:val="32"/>
        </w:rPr>
        <w:t>-</w:t>
      </w:r>
      <w:r w:rsidR="00756958" w:rsidRPr="001F35F7">
        <w:rPr>
          <w:rFonts w:ascii="Arial" w:hAnsi="Arial" w:cs="Arial"/>
          <w:i/>
          <w:sz w:val="32"/>
        </w:rPr>
        <w:t xml:space="preserve">45 </w:t>
      </w:r>
      <w:r>
        <w:rPr>
          <w:rFonts w:ascii="Arial" w:hAnsi="Arial" w:cs="Arial"/>
          <w:i/>
          <w:sz w:val="32"/>
        </w:rPr>
        <w:t xml:space="preserve">                         </w:t>
      </w:r>
    </w:p>
    <w:p w:rsidR="00756958" w:rsidRPr="001F35F7" w:rsidRDefault="00756958" w:rsidP="00756958">
      <w:pPr>
        <w:shd w:val="clear" w:color="auto" w:fill="FF3300"/>
        <w:rPr>
          <w:rFonts w:ascii="Arial" w:hAnsi="Arial" w:cs="Arial"/>
          <w:i/>
          <w:sz w:val="32"/>
        </w:rPr>
      </w:pPr>
      <w:r w:rsidRPr="001F35F7">
        <w:rPr>
          <w:rFonts w:ascii="Arial" w:hAnsi="Arial" w:cs="Arial"/>
          <w:i/>
          <w:sz w:val="32"/>
        </w:rPr>
        <w:t>телефон: 7 -05 -98.Сайт МБУК «МЦБ Каневского района»:</w:t>
      </w:r>
    </w:p>
    <w:p w:rsidR="00756958" w:rsidRPr="001F35F7" w:rsidRDefault="00756958" w:rsidP="00756958">
      <w:pPr>
        <w:shd w:val="clear" w:color="auto" w:fill="FF3300"/>
        <w:rPr>
          <w:rFonts w:ascii="Arial" w:hAnsi="Arial" w:cs="Arial"/>
          <w:i/>
          <w:sz w:val="32"/>
        </w:rPr>
      </w:pPr>
    </w:p>
    <w:p w:rsidR="00756958" w:rsidRPr="001F35F7" w:rsidRDefault="001F35F7" w:rsidP="00756958">
      <w:pPr>
        <w:shd w:val="clear" w:color="auto" w:fill="FF3300"/>
        <w:rPr>
          <w:rFonts w:ascii="Arial" w:hAnsi="Arial" w:cs="Arial"/>
          <w:i/>
          <w:sz w:val="32"/>
          <w:lang w:val="en-US"/>
        </w:rPr>
      </w:pPr>
      <w:r w:rsidRPr="001F35F7">
        <w:rPr>
          <w:rFonts w:ascii="Arial" w:hAnsi="Arial" w:cs="Arial"/>
          <w:i/>
        </w:rPr>
        <w:t xml:space="preserve">                                   </w:t>
      </w:r>
      <w:hyperlink r:id="rId70" w:history="1">
        <w:r w:rsidR="00756958" w:rsidRPr="001F35F7">
          <w:rPr>
            <w:rStyle w:val="a6"/>
            <w:rFonts w:ascii="Arial" w:hAnsi="Arial" w:cs="Arial"/>
            <w:i/>
            <w:sz w:val="32"/>
            <w:lang w:val="en-US"/>
          </w:rPr>
          <w:t>http://bibkan.ru</w:t>
        </w:r>
      </w:hyperlink>
      <w:r w:rsidR="00756958" w:rsidRPr="001F35F7">
        <w:rPr>
          <w:rFonts w:ascii="Arial" w:hAnsi="Arial" w:cs="Arial"/>
          <w:i/>
          <w:sz w:val="32"/>
          <w:lang w:val="en-US"/>
        </w:rPr>
        <w:t xml:space="preserve"> ; E –mail:  </w:t>
      </w:r>
      <w:hyperlink r:id="rId71" w:history="1">
        <w:r w:rsidR="00756958" w:rsidRPr="001F35F7">
          <w:rPr>
            <w:rStyle w:val="a6"/>
            <w:rFonts w:ascii="Arial" w:hAnsi="Arial" w:cs="Arial"/>
            <w:i/>
            <w:sz w:val="32"/>
            <w:lang w:val="en-US"/>
          </w:rPr>
          <w:t>cbskniga@mail.ru</w:t>
        </w:r>
      </w:hyperlink>
      <w:r w:rsidR="00756958" w:rsidRPr="001F35F7">
        <w:rPr>
          <w:rFonts w:ascii="Arial" w:hAnsi="Arial" w:cs="Arial"/>
          <w:i/>
          <w:sz w:val="32"/>
          <w:lang w:val="en-US"/>
        </w:rPr>
        <w:t xml:space="preserve"> </w:t>
      </w:r>
    </w:p>
    <w:p w:rsidR="001F35F7" w:rsidRPr="001F35F7" w:rsidRDefault="001F35F7" w:rsidP="00756958">
      <w:pPr>
        <w:shd w:val="clear" w:color="auto" w:fill="FF3300"/>
        <w:rPr>
          <w:sz w:val="32"/>
          <w:lang w:val="en-US"/>
        </w:rPr>
      </w:pPr>
    </w:p>
    <w:p w:rsidR="001F35F7" w:rsidRPr="001F35F7" w:rsidRDefault="001F35F7" w:rsidP="00756958">
      <w:pPr>
        <w:shd w:val="clear" w:color="auto" w:fill="FF3300"/>
        <w:rPr>
          <w:sz w:val="32"/>
          <w:lang w:val="en-US"/>
        </w:rPr>
      </w:pPr>
    </w:p>
    <w:p w:rsidR="001F35F7" w:rsidRPr="001F35F7" w:rsidRDefault="001F35F7" w:rsidP="00756958">
      <w:pPr>
        <w:shd w:val="clear" w:color="auto" w:fill="FF3300"/>
        <w:rPr>
          <w:sz w:val="32"/>
          <w:lang w:val="en-US"/>
        </w:rPr>
      </w:pPr>
    </w:p>
    <w:p w:rsidR="001F35F7" w:rsidRPr="001F35F7" w:rsidRDefault="001F35F7" w:rsidP="00756958">
      <w:pPr>
        <w:shd w:val="clear" w:color="auto" w:fill="FF3300"/>
        <w:rPr>
          <w:sz w:val="32"/>
          <w:lang w:val="en-US"/>
        </w:rPr>
      </w:pPr>
    </w:p>
    <w:p w:rsidR="00756958" w:rsidRPr="00756958" w:rsidRDefault="00756958">
      <w:pPr>
        <w:rPr>
          <w:lang w:val="en-US"/>
        </w:rPr>
      </w:pPr>
    </w:p>
    <w:sectPr w:rsidR="00756958" w:rsidRPr="00756958" w:rsidSect="0037407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54378"/>
    <w:multiLevelType w:val="multilevel"/>
    <w:tmpl w:val="29DC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compat>
    <w:useFELayout/>
  </w:compat>
  <w:rsids>
    <w:rsidRoot w:val="00FC1F35"/>
    <w:rsid w:val="00071C15"/>
    <w:rsid w:val="0008798C"/>
    <w:rsid w:val="000E5DEF"/>
    <w:rsid w:val="001760F8"/>
    <w:rsid w:val="001B3991"/>
    <w:rsid w:val="001D00A7"/>
    <w:rsid w:val="001F35F7"/>
    <w:rsid w:val="00204D83"/>
    <w:rsid w:val="00215429"/>
    <w:rsid w:val="0027522E"/>
    <w:rsid w:val="00305153"/>
    <w:rsid w:val="00374074"/>
    <w:rsid w:val="003B1F38"/>
    <w:rsid w:val="003B574A"/>
    <w:rsid w:val="003C365C"/>
    <w:rsid w:val="003C3E45"/>
    <w:rsid w:val="00446090"/>
    <w:rsid w:val="004512B1"/>
    <w:rsid w:val="00550635"/>
    <w:rsid w:val="00646514"/>
    <w:rsid w:val="006A2D73"/>
    <w:rsid w:val="006D31BD"/>
    <w:rsid w:val="006D57D9"/>
    <w:rsid w:val="00756958"/>
    <w:rsid w:val="00882A39"/>
    <w:rsid w:val="008B5B1B"/>
    <w:rsid w:val="008C463D"/>
    <w:rsid w:val="009D1F2E"/>
    <w:rsid w:val="009F4046"/>
    <w:rsid w:val="00A97038"/>
    <w:rsid w:val="00B04562"/>
    <w:rsid w:val="00B06BEC"/>
    <w:rsid w:val="00BC39B8"/>
    <w:rsid w:val="00C13AA0"/>
    <w:rsid w:val="00CC2E34"/>
    <w:rsid w:val="00D115E9"/>
    <w:rsid w:val="00D30ECD"/>
    <w:rsid w:val="00D7503C"/>
    <w:rsid w:val="00DC1038"/>
    <w:rsid w:val="00E232FB"/>
    <w:rsid w:val="00E51A4E"/>
    <w:rsid w:val="00E8032D"/>
    <w:rsid w:val="00E84C96"/>
    <w:rsid w:val="00E86F62"/>
    <w:rsid w:val="00EF1619"/>
    <w:rsid w:val="00EF4F3B"/>
    <w:rsid w:val="00F43E47"/>
    <w:rsid w:val="00F465BF"/>
    <w:rsid w:val="00F5551F"/>
    <w:rsid w:val="00F67D1D"/>
    <w:rsid w:val="00FC1F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2FB"/>
  </w:style>
  <w:style w:type="paragraph" w:styleId="1">
    <w:name w:val="heading 1"/>
    <w:basedOn w:val="a"/>
    <w:link w:val="10"/>
    <w:uiPriority w:val="9"/>
    <w:qFormat/>
    <w:rsid w:val="001F35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1F35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57D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D57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57D9"/>
    <w:rPr>
      <w:rFonts w:ascii="Tahoma" w:hAnsi="Tahoma" w:cs="Tahoma"/>
      <w:sz w:val="16"/>
      <w:szCs w:val="16"/>
    </w:rPr>
  </w:style>
  <w:style w:type="character" w:styleId="a6">
    <w:name w:val="Hyperlink"/>
    <w:basedOn w:val="a0"/>
    <w:uiPriority w:val="99"/>
    <w:unhideWhenUsed/>
    <w:rsid w:val="00756958"/>
    <w:rPr>
      <w:color w:val="0000FF"/>
      <w:u w:val="single"/>
    </w:rPr>
  </w:style>
  <w:style w:type="character" w:customStyle="1" w:styleId="10">
    <w:name w:val="Заголовок 1 Знак"/>
    <w:basedOn w:val="a0"/>
    <w:link w:val="1"/>
    <w:uiPriority w:val="9"/>
    <w:rsid w:val="001F35F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1F35F7"/>
    <w:rPr>
      <w:rFonts w:ascii="Times New Roman" w:eastAsia="Times New Roman" w:hAnsi="Times New Roman" w:cs="Times New Roman"/>
      <w:b/>
      <w:bCs/>
      <w:sz w:val="36"/>
      <w:szCs w:val="36"/>
    </w:rPr>
  </w:style>
  <w:style w:type="character" w:styleId="a7">
    <w:name w:val="Strong"/>
    <w:uiPriority w:val="22"/>
    <w:qFormat/>
    <w:rsid w:val="001F35F7"/>
    <w:rPr>
      <w:b/>
      <w:bCs/>
    </w:rPr>
  </w:style>
  <w:style w:type="character" w:customStyle="1" w:styleId="apple-converted-space">
    <w:name w:val="apple-converted-space"/>
    <w:rsid w:val="001F35F7"/>
  </w:style>
  <w:style w:type="character" w:styleId="a8">
    <w:name w:val="Emphasis"/>
    <w:basedOn w:val="a0"/>
    <w:uiPriority w:val="20"/>
    <w:qFormat/>
    <w:rsid w:val="006A2D73"/>
    <w:rPr>
      <w:i/>
      <w:iCs/>
    </w:rPr>
  </w:style>
</w:styles>
</file>

<file path=word/webSettings.xml><?xml version="1.0" encoding="utf-8"?>
<w:webSettings xmlns:r="http://schemas.openxmlformats.org/officeDocument/2006/relationships" xmlns:w="http://schemas.openxmlformats.org/wordprocessingml/2006/main">
  <w:divs>
    <w:div w:id="13503054">
      <w:bodyDiv w:val="1"/>
      <w:marLeft w:val="0"/>
      <w:marRight w:val="0"/>
      <w:marTop w:val="0"/>
      <w:marBottom w:val="0"/>
      <w:divBdr>
        <w:top w:val="none" w:sz="0" w:space="0" w:color="auto"/>
        <w:left w:val="none" w:sz="0" w:space="0" w:color="auto"/>
        <w:bottom w:val="none" w:sz="0" w:space="0" w:color="auto"/>
        <w:right w:val="none" w:sz="0" w:space="0" w:color="auto"/>
      </w:divBdr>
    </w:div>
    <w:div w:id="142937830">
      <w:bodyDiv w:val="1"/>
      <w:marLeft w:val="0"/>
      <w:marRight w:val="0"/>
      <w:marTop w:val="0"/>
      <w:marBottom w:val="0"/>
      <w:divBdr>
        <w:top w:val="none" w:sz="0" w:space="0" w:color="auto"/>
        <w:left w:val="none" w:sz="0" w:space="0" w:color="auto"/>
        <w:bottom w:val="none" w:sz="0" w:space="0" w:color="auto"/>
        <w:right w:val="none" w:sz="0" w:space="0" w:color="auto"/>
      </w:divBdr>
    </w:div>
    <w:div w:id="689261377">
      <w:bodyDiv w:val="1"/>
      <w:marLeft w:val="0"/>
      <w:marRight w:val="0"/>
      <w:marTop w:val="0"/>
      <w:marBottom w:val="0"/>
      <w:divBdr>
        <w:top w:val="none" w:sz="0" w:space="0" w:color="auto"/>
        <w:left w:val="none" w:sz="0" w:space="0" w:color="auto"/>
        <w:bottom w:val="none" w:sz="0" w:space="0" w:color="auto"/>
        <w:right w:val="none" w:sz="0" w:space="0" w:color="auto"/>
      </w:divBdr>
    </w:div>
    <w:div w:id="778336791">
      <w:bodyDiv w:val="1"/>
      <w:marLeft w:val="0"/>
      <w:marRight w:val="0"/>
      <w:marTop w:val="0"/>
      <w:marBottom w:val="0"/>
      <w:divBdr>
        <w:top w:val="none" w:sz="0" w:space="0" w:color="auto"/>
        <w:left w:val="none" w:sz="0" w:space="0" w:color="auto"/>
        <w:bottom w:val="none" w:sz="0" w:space="0" w:color="auto"/>
        <w:right w:val="none" w:sz="0" w:space="0" w:color="auto"/>
      </w:divBdr>
    </w:div>
    <w:div w:id="919561426">
      <w:bodyDiv w:val="1"/>
      <w:marLeft w:val="0"/>
      <w:marRight w:val="0"/>
      <w:marTop w:val="0"/>
      <w:marBottom w:val="0"/>
      <w:divBdr>
        <w:top w:val="none" w:sz="0" w:space="0" w:color="auto"/>
        <w:left w:val="none" w:sz="0" w:space="0" w:color="auto"/>
        <w:bottom w:val="none" w:sz="0" w:space="0" w:color="auto"/>
        <w:right w:val="none" w:sz="0" w:space="0" w:color="auto"/>
      </w:divBdr>
    </w:div>
    <w:div w:id="1136751694">
      <w:bodyDiv w:val="1"/>
      <w:marLeft w:val="0"/>
      <w:marRight w:val="0"/>
      <w:marTop w:val="0"/>
      <w:marBottom w:val="0"/>
      <w:divBdr>
        <w:top w:val="none" w:sz="0" w:space="0" w:color="auto"/>
        <w:left w:val="none" w:sz="0" w:space="0" w:color="auto"/>
        <w:bottom w:val="none" w:sz="0" w:space="0" w:color="auto"/>
        <w:right w:val="none" w:sz="0" w:space="0" w:color="auto"/>
      </w:divBdr>
    </w:div>
    <w:div w:id="1372655545">
      <w:bodyDiv w:val="1"/>
      <w:marLeft w:val="0"/>
      <w:marRight w:val="0"/>
      <w:marTop w:val="0"/>
      <w:marBottom w:val="0"/>
      <w:divBdr>
        <w:top w:val="none" w:sz="0" w:space="0" w:color="auto"/>
        <w:left w:val="none" w:sz="0" w:space="0" w:color="auto"/>
        <w:bottom w:val="none" w:sz="0" w:space="0" w:color="auto"/>
        <w:right w:val="none" w:sz="0" w:space="0" w:color="auto"/>
      </w:divBdr>
    </w:div>
    <w:div w:id="1605501646">
      <w:bodyDiv w:val="1"/>
      <w:marLeft w:val="0"/>
      <w:marRight w:val="0"/>
      <w:marTop w:val="0"/>
      <w:marBottom w:val="0"/>
      <w:divBdr>
        <w:top w:val="none" w:sz="0" w:space="0" w:color="auto"/>
        <w:left w:val="none" w:sz="0" w:space="0" w:color="auto"/>
        <w:bottom w:val="none" w:sz="0" w:space="0" w:color="auto"/>
        <w:right w:val="none" w:sz="0" w:space="0" w:color="auto"/>
      </w:divBdr>
    </w:div>
    <w:div w:id="1758211659">
      <w:bodyDiv w:val="1"/>
      <w:marLeft w:val="0"/>
      <w:marRight w:val="0"/>
      <w:marTop w:val="0"/>
      <w:marBottom w:val="0"/>
      <w:divBdr>
        <w:top w:val="none" w:sz="0" w:space="0" w:color="auto"/>
        <w:left w:val="none" w:sz="0" w:space="0" w:color="auto"/>
        <w:bottom w:val="none" w:sz="0" w:space="0" w:color="auto"/>
        <w:right w:val="none" w:sz="0" w:space="0" w:color="auto"/>
      </w:divBdr>
    </w:div>
    <w:div w:id="1897005645">
      <w:bodyDiv w:val="1"/>
      <w:marLeft w:val="0"/>
      <w:marRight w:val="0"/>
      <w:marTop w:val="0"/>
      <w:marBottom w:val="0"/>
      <w:divBdr>
        <w:top w:val="none" w:sz="0" w:space="0" w:color="auto"/>
        <w:left w:val="none" w:sz="0" w:space="0" w:color="auto"/>
        <w:bottom w:val="none" w:sz="0" w:space="0" w:color="auto"/>
        <w:right w:val="none" w:sz="0" w:space="0" w:color="auto"/>
      </w:divBdr>
    </w:div>
    <w:div w:id="1974361700">
      <w:bodyDiv w:val="1"/>
      <w:marLeft w:val="0"/>
      <w:marRight w:val="0"/>
      <w:marTop w:val="0"/>
      <w:marBottom w:val="0"/>
      <w:divBdr>
        <w:top w:val="none" w:sz="0" w:space="0" w:color="auto"/>
        <w:left w:val="none" w:sz="0" w:space="0" w:color="auto"/>
        <w:bottom w:val="none" w:sz="0" w:space="0" w:color="auto"/>
        <w:right w:val="none" w:sz="0" w:space="0" w:color="auto"/>
      </w:divBdr>
    </w:div>
    <w:div w:id="198007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hyperlink" Target="http://www.kinopoisk.ru/film/43395/" TargetMode="External"/><Relationship Id="rId55" Type="http://schemas.openxmlformats.org/officeDocument/2006/relationships/hyperlink" Target="http://www.kinopoisk.ru/film/43445/" TargetMode="External"/><Relationship Id="rId63" Type="http://schemas.openxmlformats.org/officeDocument/2006/relationships/hyperlink" Target="http://www.1tv.ru/news/social/278384" TargetMode="External"/><Relationship Id="rId68" Type="http://schemas.openxmlformats.org/officeDocument/2006/relationships/hyperlink" Target="http://kubnews.ru/rubric/k_70_letiyu_pobedyi/" TargetMode="External"/><Relationship Id="rId7" Type="http://schemas.openxmlformats.org/officeDocument/2006/relationships/image" Target="media/image2.jpeg"/><Relationship Id="rId71" Type="http://schemas.openxmlformats.org/officeDocument/2006/relationships/hyperlink" Target="mailto:cbskniga@mail.ru"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http://static1.repo.aif.ru/1/4c/146700/56a7822f5d2764b70050aa4431a221b7.jpg" TargetMode="External"/><Relationship Id="rId45" Type="http://schemas.openxmlformats.org/officeDocument/2006/relationships/image" Target="media/image37.jpeg"/><Relationship Id="rId53" Type="http://schemas.openxmlformats.org/officeDocument/2006/relationships/hyperlink" Target="http://www.kinopoisk.ru/film/43451/" TargetMode="External"/><Relationship Id="rId58" Type="http://schemas.openxmlformats.org/officeDocument/2006/relationships/hyperlink" Target="http://www.kinopoisk.ru/name/325780/" TargetMode="External"/><Relationship Id="rId66" Type="http://schemas.openxmlformats.org/officeDocument/2006/relationships/hyperlink" Target="http://www.realmusic.ru/pobeda70/"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hyperlink" Target="http://www.kinopoisk.ru/film/43445/" TargetMode="External"/><Relationship Id="rId61" Type="http://schemas.openxmlformats.org/officeDocument/2006/relationships/hyperlink" Target="http://www.may9.ru/"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hyperlink" Target="http://www.ntv.ru/novosti/1330199/video/" TargetMode="External"/><Relationship Id="rId65" Type="http://schemas.openxmlformats.org/officeDocument/2006/relationships/hyperlink" Target="http://www.e-cis.info/pobeda/"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http://static1.repo.aif.ru/1/5c/146696/10cd4a84905726aa77a7006ddbf841e0.jpg" TargetMode="External"/><Relationship Id="rId48" Type="http://schemas.openxmlformats.org/officeDocument/2006/relationships/image" Target="media/image40.jpeg"/><Relationship Id="rId56" Type="http://schemas.openxmlformats.org/officeDocument/2006/relationships/image" Target="media/image43.jpeg"/><Relationship Id="rId64" Type="http://schemas.openxmlformats.org/officeDocument/2006/relationships/hyperlink" Target="http://war.gtrf.info/" TargetMode="External"/><Relationship Id="rId69" Type="http://schemas.openxmlformats.org/officeDocument/2006/relationships/image" Target="media/image44.jpeg"/><Relationship Id="rId8" Type="http://schemas.openxmlformats.org/officeDocument/2006/relationships/image" Target="media/image3.jpeg"/><Relationship Id="rId51" Type="http://schemas.openxmlformats.org/officeDocument/2006/relationships/hyperlink" Target="http://www.kinopoisk.ru/name/290395/"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http://static1.repo.aif.ru/1/f9/146694/8028396fce473539198167ed43c89760.jpg" TargetMode="External"/><Relationship Id="rId38" Type="http://schemas.openxmlformats.org/officeDocument/2006/relationships/image" Target="media/image32.jpeg"/><Relationship Id="rId46" Type="http://schemas.openxmlformats.org/officeDocument/2006/relationships/image" Target="media/image38.jpeg"/><Relationship Id="rId59" Type="http://schemas.openxmlformats.org/officeDocument/2006/relationships/hyperlink" Target="http://www.kinopoisk.ru/top/lists/97/" TargetMode="External"/><Relationship Id="rId67" Type="http://schemas.openxmlformats.org/officeDocument/2006/relationships/hyperlink" Target="http://war.gtrf.info/" TargetMode="External"/><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hyperlink" Target="http://www.kinopoisk.ru/name/290463/" TargetMode="External"/><Relationship Id="rId62" Type="http://schemas.openxmlformats.org/officeDocument/2006/relationships/hyperlink" Target="http://may9.ru/" TargetMode="External"/><Relationship Id="rId70" Type="http://schemas.openxmlformats.org/officeDocument/2006/relationships/hyperlink" Target="http://bibkan.ru"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A1869-8EC9-4104-83F4-20C9AFCC7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22</Pages>
  <Words>6946</Words>
  <Characters>39594</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методисты</dc:creator>
  <cp:keywords/>
  <dc:description/>
  <cp:lastModifiedBy>методисты</cp:lastModifiedBy>
  <cp:revision>11</cp:revision>
  <dcterms:created xsi:type="dcterms:W3CDTF">2015-03-14T10:30:00Z</dcterms:created>
  <dcterms:modified xsi:type="dcterms:W3CDTF">2015-04-07T10:29:00Z</dcterms:modified>
</cp:coreProperties>
</file>